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1A" w:rsidRPr="0019301A" w:rsidRDefault="0019301A" w:rsidP="0019301A">
      <w:pPr>
        <w:spacing w:after="0" w:line="240" w:lineRule="auto"/>
        <w:rPr>
          <w:rFonts w:ascii="Times New Roman" w:eastAsia="Times New Roman" w:hAnsi="Times New Roman" w:cs="Times New Roman"/>
          <w:sz w:val="24"/>
          <w:szCs w:val="24"/>
        </w:rPr>
      </w:pPr>
      <w:r w:rsidRPr="0019301A">
        <w:rPr>
          <w:rFonts w:ascii="Times New Roman" w:eastAsia="Times New Roman" w:hAnsi="Times New Roman" w:cs="Times New Roman"/>
          <w:sz w:val="24"/>
          <w:szCs w:val="24"/>
        </w:rPr>
        <w:t xml:space="preserve">Before embarking on complicated statistical analysis, you should describe any </w:t>
      </w:r>
      <w:r w:rsidRPr="0019301A">
        <w:rPr>
          <w:rFonts w:ascii="Times New Roman" w:eastAsia="Times New Roman" w:hAnsi="Times New Roman" w:cs="Times New Roman"/>
          <w:b/>
          <w:bCs/>
          <w:sz w:val="24"/>
          <w:szCs w:val="24"/>
        </w:rPr>
        <w:t xml:space="preserve">numerical </w:t>
      </w:r>
      <w:r w:rsidRPr="0019301A">
        <w:rPr>
          <w:rFonts w:ascii="Times New Roman" w:eastAsia="Times New Roman" w:hAnsi="Times New Roman" w:cs="Times New Roman"/>
          <w:sz w:val="24"/>
          <w:szCs w:val="24"/>
        </w:rPr>
        <w:t xml:space="preserve">data you have collected, notice patterns and trends using basic descriptive statistical tools. Typical descriptive statistics include </w:t>
      </w:r>
      <w:r w:rsidRPr="0019301A">
        <w:rPr>
          <w:rFonts w:ascii="Times New Roman" w:eastAsia="Times New Roman" w:hAnsi="Times New Roman" w:cs="Times New Roman"/>
          <w:i/>
          <w:iCs/>
          <w:sz w:val="24"/>
          <w:szCs w:val="24"/>
        </w:rPr>
        <w:t xml:space="preserve">simple </w:t>
      </w:r>
      <w:r w:rsidRPr="0019301A">
        <w:rPr>
          <w:rFonts w:ascii="Times New Roman" w:eastAsia="Times New Roman" w:hAnsi="Times New Roman" w:cs="Times New Roman"/>
          <w:sz w:val="24"/>
          <w:szCs w:val="24"/>
        </w:rPr>
        <w:t>elements such as: Mean, Median, Mode, Range (maximum and minimum), Semi-Interquartile Range, Frequencies, Type of Distribution, and Standard Deviation.</w:t>
      </w:r>
    </w:p>
    <w:p w:rsidR="0019301A" w:rsidRPr="0019301A" w:rsidRDefault="0019301A" w:rsidP="0019301A">
      <w:pPr>
        <w:spacing w:after="0" w:line="240" w:lineRule="auto"/>
        <w:rPr>
          <w:rFonts w:ascii="Times New Roman" w:hAnsi="Times New Roman" w:cs="Times New Roman"/>
          <w:b/>
        </w:rPr>
      </w:pPr>
    </w:p>
    <w:p w:rsidR="00210ADB" w:rsidRPr="0019301A" w:rsidRDefault="00210ADB" w:rsidP="0019301A">
      <w:pPr>
        <w:spacing w:line="240" w:lineRule="auto"/>
        <w:rPr>
          <w:rFonts w:ascii="Times New Roman" w:hAnsi="Times New Roman" w:cs="Times New Roman"/>
          <w:b/>
        </w:rPr>
      </w:pPr>
      <w:r w:rsidRPr="0019301A">
        <w:rPr>
          <w:rFonts w:ascii="Times New Roman" w:hAnsi="Times New Roman" w:cs="Times New Roman"/>
          <w:b/>
        </w:rPr>
        <w:t>Step 1:</w:t>
      </w:r>
      <w:r w:rsidR="001950A8" w:rsidRPr="0019301A">
        <w:rPr>
          <w:rFonts w:ascii="Times New Roman" w:hAnsi="Times New Roman" w:cs="Times New Roman"/>
          <w:b/>
        </w:rPr>
        <w:t xml:space="preserve"> Determine your data’s distribution.</w:t>
      </w:r>
      <w:r w:rsidR="0019301A" w:rsidRPr="0019301A">
        <w:rPr>
          <w:rFonts w:ascii="Times New Roman" w:hAnsi="Times New Roman" w:cs="Times New Roman"/>
          <w:b/>
        </w:rPr>
        <w:t xml:space="preserve"> As you work through this handout, complete the table.</w:t>
      </w:r>
    </w:p>
    <w:p w:rsidR="0019301A" w:rsidRPr="0019301A" w:rsidRDefault="0019301A" w:rsidP="0019301A">
      <w:pPr>
        <w:rPr>
          <w:rFonts w:ascii="Times New Roman" w:hAnsi="Times New Roman" w:cs="Times New Roman"/>
        </w:rPr>
      </w:pPr>
      <w:hyperlink r:id="rId9" w:history="1">
        <w:r w:rsidR="007261A4" w:rsidRPr="0019301A">
          <w:rPr>
            <w:rStyle w:val="Hyperlink"/>
            <w:rFonts w:ascii="Times New Roman" w:hAnsi="Times New Roman" w:cs="Times New Roman"/>
          </w:rPr>
          <w:t>https://sites.google.com/site/geographyfais/fieldwork/6-data-analysis/statistical-tools/basic-statistical-tools</w:t>
        </w:r>
      </w:hyperlink>
    </w:p>
    <w:tbl>
      <w:tblPr>
        <w:tblStyle w:val="TableGrid"/>
        <w:tblW w:w="10080" w:type="dxa"/>
        <w:tblInd w:w="18" w:type="dxa"/>
        <w:tblLayout w:type="fixed"/>
        <w:tblLook w:val="04A0" w:firstRow="1" w:lastRow="0" w:firstColumn="1" w:lastColumn="0" w:noHBand="0" w:noVBand="1"/>
      </w:tblPr>
      <w:tblGrid>
        <w:gridCol w:w="6390"/>
        <w:gridCol w:w="1980"/>
        <w:gridCol w:w="1710"/>
      </w:tblGrid>
      <w:tr w:rsidR="0019301A" w:rsidRPr="0019301A" w:rsidTr="0019301A">
        <w:trPr>
          <w:trHeight w:val="422"/>
        </w:trPr>
        <w:tc>
          <w:tcPr>
            <w:tcW w:w="6390" w:type="dxa"/>
          </w:tcPr>
          <w:p w:rsidR="001950A8" w:rsidRPr="0019301A" w:rsidRDefault="001950A8" w:rsidP="001950A8">
            <w:pPr>
              <w:pStyle w:val="ListParagraph"/>
              <w:ind w:left="0"/>
              <w:rPr>
                <w:rFonts w:ascii="Times New Roman" w:hAnsi="Times New Roman" w:cs="Times New Roman"/>
              </w:rPr>
            </w:pPr>
          </w:p>
        </w:tc>
        <w:tc>
          <w:tcPr>
            <w:tcW w:w="1980" w:type="dxa"/>
          </w:tcPr>
          <w:p w:rsidR="001950A8" w:rsidRPr="0019301A" w:rsidRDefault="001950A8" w:rsidP="001950A8">
            <w:pPr>
              <w:pStyle w:val="ListParagraph"/>
              <w:ind w:left="0"/>
              <w:rPr>
                <w:rFonts w:ascii="Times New Roman" w:hAnsi="Times New Roman" w:cs="Times New Roman"/>
              </w:rPr>
            </w:pPr>
            <w:r w:rsidRPr="0019301A">
              <w:rPr>
                <w:rFonts w:ascii="Times New Roman" w:hAnsi="Times New Roman" w:cs="Times New Roman"/>
              </w:rPr>
              <w:t>Condition A</w:t>
            </w:r>
            <w:r w:rsidR="00F011A0" w:rsidRPr="0019301A">
              <w:rPr>
                <w:rFonts w:ascii="Times New Roman" w:hAnsi="Times New Roman" w:cs="Times New Roman"/>
              </w:rPr>
              <w:t>:</w:t>
            </w:r>
          </w:p>
        </w:tc>
        <w:tc>
          <w:tcPr>
            <w:tcW w:w="1710" w:type="dxa"/>
          </w:tcPr>
          <w:p w:rsidR="001950A8" w:rsidRPr="0019301A" w:rsidRDefault="001950A8" w:rsidP="001950A8">
            <w:pPr>
              <w:pStyle w:val="ListParagraph"/>
              <w:ind w:left="0"/>
              <w:rPr>
                <w:rFonts w:ascii="Times New Roman" w:hAnsi="Times New Roman" w:cs="Times New Roman"/>
              </w:rPr>
            </w:pPr>
            <w:r w:rsidRPr="0019301A">
              <w:rPr>
                <w:rFonts w:ascii="Times New Roman" w:hAnsi="Times New Roman" w:cs="Times New Roman"/>
              </w:rPr>
              <w:t>Condition B</w:t>
            </w:r>
            <w:r w:rsidR="00F011A0" w:rsidRPr="0019301A">
              <w:rPr>
                <w:rFonts w:ascii="Times New Roman" w:hAnsi="Times New Roman" w:cs="Times New Roman"/>
              </w:rPr>
              <w:t>:</w:t>
            </w:r>
          </w:p>
        </w:tc>
      </w:tr>
      <w:tr w:rsidR="0019301A" w:rsidRPr="0019301A" w:rsidTr="0019301A">
        <w:trPr>
          <w:trHeight w:val="576"/>
        </w:trPr>
        <w:tc>
          <w:tcPr>
            <w:tcW w:w="6390" w:type="dxa"/>
          </w:tcPr>
          <w:p w:rsidR="001950A8" w:rsidRPr="0019301A" w:rsidRDefault="001950A8" w:rsidP="001950A8">
            <w:pPr>
              <w:pStyle w:val="ListParagraph"/>
              <w:ind w:left="0"/>
              <w:rPr>
                <w:rFonts w:ascii="Times New Roman" w:hAnsi="Times New Roman" w:cs="Times New Roman"/>
              </w:rPr>
            </w:pPr>
            <w:r w:rsidRPr="0019301A">
              <w:rPr>
                <w:rFonts w:ascii="Times New Roman" w:hAnsi="Times New Roman" w:cs="Times New Roman"/>
              </w:rPr>
              <w:t>Mean</w:t>
            </w:r>
          </w:p>
          <w:p w:rsidR="0019301A" w:rsidRPr="0019301A" w:rsidRDefault="0019301A" w:rsidP="001950A8">
            <w:pPr>
              <w:pStyle w:val="ListParagraph"/>
              <w:ind w:left="0"/>
              <w:rPr>
                <w:rFonts w:ascii="Times New Roman" w:hAnsi="Times New Roman" w:cs="Times New Roman"/>
              </w:rPr>
            </w:pPr>
            <w:hyperlink r:id="rId10" w:history="1">
              <w:r w:rsidRPr="0019301A">
                <w:rPr>
                  <w:rStyle w:val="Hyperlink"/>
                  <w:rFonts w:ascii="Times New Roman" w:hAnsi="Times New Roman" w:cs="Times New Roman"/>
                </w:rPr>
                <w:t>http://easycalculation.com/statistics/mean-median-mode.php</w:t>
              </w:r>
            </w:hyperlink>
          </w:p>
          <w:p w:rsidR="0019301A" w:rsidRPr="0019301A" w:rsidRDefault="0019301A" w:rsidP="001950A8">
            <w:pPr>
              <w:pStyle w:val="ListParagraph"/>
              <w:ind w:left="0"/>
              <w:rPr>
                <w:rFonts w:ascii="Times New Roman" w:hAnsi="Times New Roman" w:cs="Times New Roman"/>
              </w:rPr>
            </w:pPr>
            <w:r w:rsidRPr="0019301A">
              <w:rPr>
                <w:rFonts w:ascii="Times New Roman" w:hAnsi="Times New Roman" w:cs="Times New Roman"/>
                <w:position w:val="-28"/>
                <w:szCs w:val="20"/>
              </w:rPr>
              <w:t xml:space="preserve">   </w:t>
            </w:r>
            <w:r w:rsidRPr="0019301A">
              <w:rPr>
                <w:rFonts w:ascii="Times New Roman" w:hAnsi="Times New Roman" w:cs="Times New Roman"/>
                <w:noProof/>
                <w:position w:val="-28"/>
                <w:szCs w:val="20"/>
              </w:rPr>
              <w:drawing>
                <wp:inline distT="0" distB="0" distL="0" distR="0" wp14:anchorId="236AD679" wp14:editId="54B2A44A">
                  <wp:extent cx="1076325" cy="704850"/>
                  <wp:effectExtent l="0" t="0" r="9525" b="0"/>
                  <wp:docPr id="7" name="Picture 7" descr="http://www.ltcconline.net/greenl/courses/201/descstat/mean.h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tcconline.net/greenl/courses/201/descstat/mean.h1.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6325" cy="704850"/>
                          </a:xfrm>
                          <a:prstGeom prst="rect">
                            <a:avLst/>
                          </a:prstGeom>
                          <a:noFill/>
                          <a:ln>
                            <a:noFill/>
                          </a:ln>
                        </pic:spPr>
                      </pic:pic>
                    </a:graphicData>
                  </a:graphic>
                </wp:inline>
              </w:drawing>
            </w:r>
          </w:p>
        </w:tc>
        <w:tc>
          <w:tcPr>
            <w:tcW w:w="1980" w:type="dxa"/>
          </w:tcPr>
          <w:p w:rsidR="001950A8" w:rsidRPr="0019301A" w:rsidRDefault="001950A8" w:rsidP="001950A8">
            <w:pPr>
              <w:pStyle w:val="ListParagraph"/>
              <w:ind w:left="0"/>
              <w:rPr>
                <w:rFonts w:ascii="Times New Roman" w:hAnsi="Times New Roman" w:cs="Times New Roman"/>
              </w:rPr>
            </w:pPr>
          </w:p>
        </w:tc>
        <w:tc>
          <w:tcPr>
            <w:tcW w:w="1710" w:type="dxa"/>
          </w:tcPr>
          <w:p w:rsidR="001950A8" w:rsidRPr="0019301A" w:rsidRDefault="001950A8" w:rsidP="001950A8">
            <w:pPr>
              <w:pStyle w:val="ListParagraph"/>
              <w:ind w:left="0"/>
              <w:rPr>
                <w:rFonts w:ascii="Times New Roman" w:hAnsi="Times New Roman" w:cs="Times New Roman"/>
              </w:rPr>
            </w:pPr>
          </w:p>
        </w:tc>
      </w:tr>
      <w:tr w:rsidR="0019301A" w:rsidRPr="0019301A" w:rsidTr="0019301A">
        <w:trPr>
          <w:trHeight w:val="576"/>
        </w:trPr>
        <w:tc>
          <w:tcPr>
            <w:tcW w:w="6390" w:type="dxa"/>
          </w:tcPr>
          <w:p w:rsidR="001950A8" w:rsidRPr="0019301A" w:rsidRDefault="001950A8" w:rsidP="001950A8">
            <w:pPr>
              <w:pStyle w:val="ListParagraph"/>
              <w:ind w:left="0"/>
              <w:rPr>
                <w:rFonts w:ascii="Times New Roman" w:hAnsi="Times New Roman" w:cs="Times New Roman"/>
              </w:rPr>
            </w:pPr>
            <w:r w:rsidRPr="0019301A">
              <w:rPr>
                <w:rFonts w:ascii="Times New Roman" w:hAnsi="Times New Roman" w:cs="Times New Roman"/>
              </w:rPr>
              <w:t>Median</w:t>
            </w:r>
          </w:p>
          <w:p w:rsidR="0019301A" w:rsidRPr="0019301A" w:rsidRDefault="0019301A" w:rsidP="001950A8">
            <w:pPr>
              <w:pStyle w:val="ListParagraph"/>
              <w:ind w:left="0"/>
              <w:rPr>
                <w:rFonts w:ascii="Times New Roman" w:hAnsi="Times New Roman" w:cs="Times New Roman"/>
              </w:rPr>
            </w:pPr>
            <w:hyperlink r:id="rId12" w:history="1">
              <w:r w:rsidRPr="0019301A">
                <w:rPr>
                  <w:rStyle w:val="Hyperlink"/>
                  <w:rFonts w:ascii="Times New Roman" w:hAnsi="Times New Roman" w:cs="Times New Roman"/>
                </w:rPr>
                <w:t>http://easycalculation.com/statistics/mean-median-mode.php</w:t>
              </w:r>
            </w:hyperlink>
          </w:p>
        </w:tc>
        <w:tc>
          <w:tcPr>
            <w:tcW w:w="1980" w:type="dxa"/>
          </w:tcPr>
          <w:p w:rsidR="001950A8" w:rsidRPr="0019301A" w:rsidRDefault="001950A8" w:rsidP="001950A8">
            <w:pPr>
              <w:pStyle w:val="ListParagraph"/>
              <w:ind w:left="0"/>
              <w:rPr>
                <w:rFonts w:ascii="Times New Roman" w:hAnsi="Times New Roman" w:cs="Times New Roman"/>
              </w:rPr>
            </w:pPr>
          </w:p>
        </w:tc>
        <w:tc>
          <w:tcPr>
            <w:tcW w:w="1710" w:type="dxa"/>
          </w:tcPr>
          <w:p w:rsidR="001950A8" w:rsidRPr="0019301A" w:rsidRDefault="001950A8" w:rsidP="001950A8">
            <w:pPr>
              <w:pStyle w:val="ListParagraph"/>
              <w:ind w:left="0"/>
              <w:rPr>
                <w:rFonts w:ascii="Times New Roman" w:hAnsi="Times New Roman" w:cs="Times New Roman"/>
              </w:rPr>
            </w:pPr>
          </w:p>
        </w:tc>
      </w:tr>
      <w:tr w:rsidR="0019301A" w:rsidRPr="0019301A" w:rsidTr="0019301A">
        <w:trPr>
          <w:trHeight w:val="576"/>
        </w:trPr>
        <w:tc>
          <w:tcPr>
            <w:tcW w:w="6390" w:type="dxa"/>
          </w:tcPr>
          <w:p w:rsidR="001950A8" w:rsidRPr="0019301A" w:rsidRDefault="001950A8" w:rsidP="001950A8">
            <w:pPr>
              <w:pStyle w:val="ListParagraph"/>
              <w:ind w:left="0"/>
              <w:rPr>
                <w:rFonts w:ascii="Times New Roman" w:hAnsi="Times New Roman" w:cs="Times New Roman"/>
              </w:rPr>
            </w:pPr>
            <w:r w:rsidRPr="0019301A">
              <w:rPr>
                <w:rFonts w:ascii="Times New Roman" w:hAnsi="Times New Roman" w:cs="Times New Roman"/>
              </w:rPr>
              <w:t>Mode</w:t>
            </w:r>
          </w:p>
          <w:p w:rsidR="0019301A" w:rsidRPr="0019301A" w:rsidRDefault="0019301A" w:rsidP="001950A8">
            <w:pPr>
              <w:pStyle w:val="ListParagraph"/>
              <w:ind w:left="0"/>
              <w:rPr>
                <w:rFonts w:ascii="Times New Roman" w:hAnsi="Times New Roman" w:cs="Times New Roman"/>
              </w:rPr>
            </w:pPr>
            <w:hyperlink r:id="rId13" w:history="1">
              <w:r w:rsidRPr="0019301A">
                <w:rPr>
                  <w:rStyle w:val="Hyperlink"/>
                  <w:rFonts w:ascii="Times New Roman" w:hAnsi="Times New Roman" w:cs="Times New Roman"/>
                </w:rPr>
                <w:t>http://easycalculation.com/statistics/mean-median-mode.php</w:t>
              </w:r>
            </w:hyperlink>
          </w:p>
        </w:tc>
        <w:tc>
          <w:tcPr>
            <w:tcW w:w="1980" w:type="dxa"/>
          </w:tcPr>
          <w:p w:rsidR="001950A8" w:rsidRPr="0019301A" w:rsidRDefault="001950A8" w:rsidP="001950A8">
            <w:pPr>
              <w:pStyle w:val="ListParagraph"/>
              <w:ind w:left="0"/>
              <w:rPr>
                <w:rFonts w:ascii="Times New Roman" w:hAnsi="Times New Roman" w:cs="Times New Roman"/>
              </w:rPr>
            </w:pPr>
          </w:p>
        </w:tc>
        <w:tc>
          <w:tcPr>
            <w:tcW w:w="1710" w:type="dxa"/>
          </w:tcPr>
          <w:p w:rsidR="001950A8" w:rsidRPr="0019301A" w:rsidRDefault="001950A8" w:rsidP="001950A8">
            <w:pPr>
              <w:pStyle w:val="ListParagraph"/>
              <w:ind w:left="0"/>
              <w:rPr>
                <w:rFonts w:ascii="Times New Roman" w:hAnsi="Times New Roman" w:cs="Times New Roman"/>
              </w:rPr>
            </w:pPr>
          </w:p>
        </w:tc>
      </w:tr>
      <w:tr w:rsidR="0019301A" w:rsidRPr="0019301A" w:rsidTr="0019301A">
        <w:trPr>
          <w:trHeight w:val="576"/>
        </w:trPr>
        <w:tc>
          <w:tcPr>
            <w:tcW w:w="6390" w:type="dxa"/>
          </w:tcPr>
          <w:p w:rsidR="0019301A" w:rsidRPr="0019301A" w:rsidRDefault="0019301A" w:rsidP="0019301A">
            <w:pPr>
              <w:pStyle w:val="ListParagraph"/>
              <w:ind w:left="0"/>
              <w:rPr>
                <w:rFonts w:ascii="Times New Roman" w:hAnsi="Times New Roman" w:cs="Times New Roman"/>
              </w:rPr>
            </w:pPr>
            <w:r w:rsidRPr="0019301A">
              <w:rPr>
                <w:rFonts w:ascii="Times New Roman" w:hAnsi="Times New Roman" w:cs="Times New Roman"/>
              </w:rPr>
              <w:t>Standard Deviation</w:t>
            </w:r>
          </w:p>
          <w:p w:rsidR="0019301A" w:rsidRPr="0019301A" w:rsidRDefault="0019301A" w:rsidP="0019301A">
            <w:pPr>
              <w:pStyle w:val="ListParagraph"/>
              <w:ind w:left="0"/>
              <w:rPr>
                <w:rFonts w:ascii="Times New Roman" w:hAnsi="Times New Roman" w:cs="Times New Roman"/>
              </w:rPr>
            </w:pPr>
            <w:hyperlink r:id="rId14" w:history="1">
              <w:r w:rsidRPr="0019301A">
                <w:rPr>
                  <w:rStyle w:val="Hyperlink"/>
                  <w:rFonts w:ascii="Times New Roman" w:hAnsi="Times New Roman" w:cs="Times New Roman"/>
                </w:rPr>
                <w:t>http://www.mathsisfun.com/data/standard-deviation.html</w:t>
              </w:r>
            </w:hyperlink>
          </w:p>
          <w:p w:rsidR="0019301A" w:rsidRPr="0019301A" w:rsidRDefault="0019301A" w:rsidP="0019301A">
            <w:pPr>
              <w:pStyle w:val="ListParagraph"/>
              <w:ind w:left="0"/>
              <w:rPr>
                <w:rFonts w:ascii="Times New Roman" w:eastAsia="Times New Roman" w:hAnsi="Times New Roman" w:cs="Times New Roman"/>
                <w:sz w:val="24"/>
                <w:szCs w:val="24"/>
              </w:rPr>
            </w:pPr>
            <w:r w:rsidRPr="0019301A">
              <w:rPr>
                <w:rFonts w:ascii="Times New Roman" w:eastAsia="Times New Roman" w:hAnsi="Times New Roman" w:cs="Times New Roman"/>
                <w:sz w:val="24"/>
                <w:szCs w:val="24"/>
              </w:rPr>
              <w:t xml:space="preserve">The Standard Deviation is a measure of how </w:t>
            </w:r>
            <w:proofErr w:type="gramStart"/>
            <w:r w:rsidRPr="0019301A">
              <w:rPr>
                <w:rFonts w:ascii="Times New Roman" w:eastAsia="Times New Roman" w:hAnsi="Times New Roman" w:cs="Times New Roman"/>
                <w:sz w:val="24"/>
                <w:szCs w:val="24"/>
              </w:rPr>
              <w:t>spread out numbers are</w:t>
            </w:r>
            <w:proofErr w:type="gramEnd"/>
            <w:r w:rsidRPr="0019301A">
              <w:rPr>
                <w:rFonts w:ascii="Times New Roman" w:eastAsia="Times New Roman" w:hAnsi="Times New Roman" w:cs="Times New Roman"/>
                <w:sz w:val="24"/>
                <w:szCs w:val="24"/>
              </w:rPr>
              <w:t xml:space="preserve">.   </w:t>
            </w:r>
            <w:r w:rsidRPr="0019301A">
              <w:rPr>
                <w:rFonts w:ascii="Times New Roman" w:eastAsia="Times New Roman" w:hAnsi="Times New Roman" w:cs="Times New Roman"/>
                <w:color w:val="000000"/>
                <w:sz w:val="20"/>
                <w:szCs w:val="20"/>
              </w:rPr>
              <w:t xml:space="preserve">Standard deviation, like the </w:t>
            </w:r>
            <w:r w:rsidRPr="0019301A">
              <w:rPr>
                <w:rFonts w:ascii="Times New Roman" w:eastAsia="Times New Roman" w:hAnsi="Times New Roman" w:cs="Times New Roman"/>
                <w:sz w:val="20"/>
                <w:szCs w:val="20"/>
              </w:rPr>
              <w:t>mean</w:t>
            </w:r>
            <w:r w:rsidRPr="0019301A">
              <w:rPr>
                <w:rFonts w:ascii="Times New Roman" w:eastAsia="Times New Roman" w:hAnsi="Times New Roman" w:cs="Times New Roman"/>
                <w:color w:val="000000"/>
                <w:sz w:val="20"/>
                <w:szCs w:val="20"/>
              </w:rPr>
              <w:t>, is normally only appropriate when the continuous data is not significantly skewed or has outliers.</w:t>
            </w:r>
          </w:p>
          <w:p w:rsidR="0019301A" w:rsidRPr="0019301A" w:rsidRDefault="0019301A" w:rsidP="00657A35">
            <w:pPr>
              <w:pStyle w:val="ListParagraph"/>
              <w:ind w:left="0"/>
              <w:rPr>
                <w:rFonts w:ascii="Times New Roman" w:hAnsi="Times New Roman" w:cs="Times New Roman"/>
              </w:rPr>
            </w:pPr>
            <w:r w:rsidRPr="0019301A">
              <w:rPr>
                <w:rFonts w:ascii="Times New Roman" w:eastAsia="Times New Roman" w:hAnsi="Times New Roman" w:cs="Times New Roman"/>
                <w:noProof/>
                <w:color w:val="000000"/>
                <w:sz w:val="20"/>
                <w:szCs w:val="20"/>
              </w:rPr>
              <w:drawing>
                <wp:anchor distT="0" distB="0" distL="114300" distR="114300" simplePos="0" relativeHeight="251664384" behindDoc="0" locked="0" layoutInCell="1" allowOverlap="1" wp14:anchorId="64559DE5" wp14:editId="4397536D">
                  <wp:simplePos x="0" y="0"/>
                  <wp:positionH relativeFrom="column">
                    <wp:posOffset>2312670</wp:posOffset>
                  </wp:positionH>
                  <wp:positionV relativeFrom="paragraph">
                    <wp:posOffset>-144780</wp:posOffset>
                  </wp:positionV>
                  <wp:extent cx="1238250" cy="582930"/>
                  <wp:effectExtent l="0" t="0" r="0" b="7620"/>
                  <wp:wrapSquare wrapText="bothSides"/>
                  <wp:docPr id="8" name="Picture 8" descr="https://statistics.laerd.com/statistical-guides/img/standard-deviatio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tatistics.laerd.com/statistical-guides/img/standard-deviation-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38250" cy="5829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9301A" w:rsidRPr="0019301A" w:rsidRDefault="0019301A" w:rsidP="00657A35">
            <w:pPr>
              <w:pStyle w:val="ListParagraph"/>
              <w:ind w:left="0"/>
              <w:rPr>
                <w:rFonts w:ascii="Times New Roman" w:hAnsi="Times New Roman" w:cs="Times New Roman"/>
              </w:rPr>
            </w:pPr>
            <w:r w:rsidRPr="0019301A">
              <w:rPr>
                <w:rFonts w:ascii="Times New Roman" w:hAnsi="Times New Roman" w:cs="Times New Roman"/>
              </w:rPr>
              <w:t xml:space="preserve">Use this calculator: </w:t>
            </w:r>
            <w:hyperlink r:id="rId16" w:history="1">
              <w:r w:rsidRPr="0019301A">
                <w:rPr>
                  <w:rStyle w:val="Hyperlink"/>
                  <w:rFonts w:ascii="Times New Roman" w:hAnsi="Times New Roman" w:cs="Times New Roman"/>
                </w:rPr>
                <w:t>https://statistics.laerd.com/calculators/standard-deviation-sample-population-calculator.php</w:t>
              </w:r>
            </w:hyperlink>
          </w:p>
          <w:p w:rsidR="0019301A" w:rsidRPr="0019301A" w:rsidRDefault="0019301A" w:rsidP="00657A35">
            <w:pPr>
              <w:pStyle w:val="ListParagraph"/>
              <w:ind w:left="0"/>
              <w:rPr>
                <w:rFonts w:ascii="Times New Roman" w:hAnsi="Times New Roman" w:cs="Times New Roman"/>
              </w:rPr>
            </w:pPr>
            <w:r w:rsidRPr="0019301A">
              <w:rPr>
                <w:rFonts w:ascii="Times New Roman" w:hAnsi="Times New Roman" w:cs="Times New Roman"/>
              </w:rPr>
              <w:t>*COPY and PASTE 1-4 of the calculated data page into a WORD document for later use.</w:t>
            </w:r>
          </w:p>
        </w:tc>
        <w:tc>
          <w:tcPr>
            <w:tcW w:w="1980" w:type="dxa"/>
          </w:tcPr>
          <w:p w:rsidR="0019301A" w:rsidRPr="0019301A" w:rsidRDefault="0019301A" w:rsidP="00657A35">
            <w:pPr>
              <w:pStyle w:val="ListParagraph"/>
              <w:ind w:left="0"/>
              <w:rPr>
                <w:rFonts w:ascii="Times New Roman" w:hAnsi="Times New Roman" w:cs="Times New Roman"/>
              </w:rPr>
            </w:pPr>
          </w:p>
        </w:tc>
        <w:tc>
          <w:tcPr>
            <w:tcW w:w="1710" w:type="dxa"/>
          </w:tcPr>
          <w:p w:rsidR="0019301A" w:rsidRPr="0019301A" w:rsidRDefault="0019301A" w:rsidP="00657A35">
            <w:pPr>
              <w:pStyle w:val="ListParagraph"/>
              <w:ind w:left="0"/>
              <w:rPr>
                <w:rFonts w:ascii="Times New Roman" w:hAnsi="Times New Roman" w:cs="Times New Roman"/>
              </w:rPr>
            </w:pPr>
          </w:p>
        </w:tc>
      </w:tr>
      <w:tr w:rsidR="0019301A" w:rsidRPr="0019301A" w:rsidTr="0019301A">
        <w:trPr>
          <w:trHeight w:val="576"/>
        </w:trPr>
        <w:tc>
          <w:tcPr>
            <w:tcW w:w="6390" w:type="dxa"/>
          </w:tcPr>
          <w:p w:rsidR="0019301A" w:rsidRPr="0019301A" w:rsidRDefault="0019301A" w:rsidP="001950A8">
            <w:pPr>
              <w:pStyle w:val="ListParagraph"/>
              <w:ind w:left="0"/>
              <w:rPr>
                <w:rFonts w:ascii="Times New Roman" w:hAnsi="Times New Roman" w:cs="Times New Roman"/>
              </w:rPr>
            </w:pPr>
            <w:r w:rsidRPr="0019301A">
              <w:rPr>
                <w:rFonts w:ascii="Times New Roman" w:hAnsi="Times New Roman" w:cs="Times New Roman"/>
              </w:rPr>
              <w:t>Range</w:t>
            </w:r>
          </w:p>
          <w:p w:rsidR="0019301A" w:rsidRPr="0019301A" w:rsidRDefault="0019301A" w:rsidP="001950A8">
            <w:pPr>
              <w:pStyle w:val="ListParagraph"/>
              <w:ind w:left="0"/>
              <w:rPr>
                <w:rFonts w:ascii="Times New Roman" w:hAnsi="Times New Roman" w:cs="Times New Roman"/>
              </w:rPr>
            </w:pPr>
            <w:r w:rsidRPr="0019301A">
              <w:rPr>
                <w:rFonts w:ascii="Times New Roman" w:hAnsi="Times New Roman" w:cs="Times New Roman"/>
                <w:lang w:val="en"/>
              </w:rPr>
              <w:t>difference between the maximum value and the minimum value</w:t>
            </w:r>
          </w:p>
        </w:tc>
        <w:tc>
          <w:tcPr>
            <w:tcW w:w="1980" w:type="dxa"/>
          </w:tcPr>
          <w:p w:rsidR="0019301A" w:rsidRPr="0019301A" w:rsidRDefault="0019301A" w:rsidP="001950A8">
            <w:pPr>
              <w:pStyle w:val="ListParagraph"/>
              <w:ind w:left="0"/>
              <w:rPr>
                <w:rFonts w:ascii="Times New Roman" w:hAnsi="Times New Roman" w:cs="Times New Roman"/>
              </w:rPr>
            </w:pPr>
          </w:p>
        </w:tc>
        <w:tc>
          <w:tcPr>
            <w:tcW w:w="1710" w:type="dxa"/>
          </w:tcPr>
          <w:p w:rsidR="0019301A" w:rsidRPr="0019301A" w:rsidRDefault="0019301A" w:rsidP="001950A8">
            <w:pPr>
              <w:pStyle w:val="ListParagraph"/>
              <w:ind w:left="0"/>
              <w:rPr>
                <w:rFonts w:ascii="Times New Roman" w:hAnsi="Times New Roman" w:cs="Times New Roman"/>
              </w:rPr>
            </w:pPr>
          </w:p>
        </w:tc>
      </w:tr>
      <w:tr w:rsidR="0019301A" w:rsidRPr="0019301A" w:rsidTr="0019301A">
        <w:trPr>
          <w:trHeight w:val="576"/>
        </w:trPr>
        <w:tc>
          <w:tcPr>
            <w:tcW w:w="6390" w:type="dxa"/>
          </w:tcPr>
          <w:p w:rsidR="0019301A" w:rsidRPr="0019301A" w:rsidRDefault="0019301A" w:rsidP="0019301A">
            <w:pPr>
              <w:pStyle w:val="NormalWeb"/>
              <w:spacing w:before="0" w:beforeAutospacing="0" w:after="0" w:afterAutospacing="0"/>
              <w:rPr>
                <w:vertAlign w:val="subscript"/>
                <w:lang w:val="en"/>
              </w:rPr>
            </w:pPr>
            <w:r w:rsidRPr="0019301A">
              <w:t xml:space="preserve">Interquartile Range </w:t>
            </w:r>
            <w:r w:rsidRPr="0019301A">
              <w:rPr>
                <w:lang w:val="en"/>
              </w:rPr>
              <w:t xml:space="preserve">IQR = </w:t>
            </w:r>
            <w:r w:rsidRPr="0019301A">
              <w:rPr>
                <w:i/>
                <w:iCs/>
                <w:lang w:val="en"/>
              </w:rPr>
              <w:t>Q</w:t>
            </w:r>
            <w:r w:rsidRPr="0019301A">
              <w:rPr>
                <w:vertAlign w:val="subscript"/>
                <w:lang w:val="en"/>
              </w:rPr>
              <w:t>3</w:t>
            </w:r>
            <w:r w:rsidRPr="0019301A">
              <w:rPr>
                <w:lang w:val="en"/>
              </w:rPr>
              <w:t xml:space="preserve"> −  </w:t>
            </w:r>
            <w:r w:rsidRPr="0019301A">
              <w:rPr>
                <w:i/>
                <w:iCs/>
                <w:lang w:val="en"/>
              </w:rPr>
              <w:t>Q</w:t>
            </w:r>
            <w:r w:rsidRPr="0019301A">
              <w:rPr>
                <w:vertAlign w:val="subscript"/>
                <w:lang w:val="en"/>
              </w:rPr>
              <w:t>1</w:t>
            </w:r>
          </w:p>
          <w:p w:rsidR="0019301A" w:rsidRPr="0019301A" w:rsidRDefault="0019301A" w:rsidP="0019301A">
            <w:pPr>
              <w:pStyle w:val="NormalWeb"/>
              <w:spacing w:before="0" w:beforeAutospacing="0" w:after="0" w:afterAutospacing="0"/>
            </w:pPr>
            <w:hyperlink r:id="rId17" w:history="1">
              <w:r w:rsidRPr="0019301A">
                <w:rPr>
                  <w:rStyle w:val="Hyperlink"/>
                </w:rPr>
                <w:t>http://www.math.montana.edu/~nmp/materials/ess/hydrosphere/expert/rrf/statterm.html</w:t>
              </w:r>
            </w:hyperlink>
          </w:p>
        </w:tc>
        <w:tc>
          <w:tcPr>
            <w:tcW w:w="1980" w:type="dxa"/>
          </w:tcPr>
          <w:p w:rsidR="0019301A" w:rsidRPr="0019301A" w:rsidRDefault="0019301A" w:rsidP="001950A8">
            <w:pPr>
              <w:pStyle w:val="ListParagraph"/>
              <w:ind w:left="0"/>
              <w:rPr>
                <w:rFonts w:ascii="Times New Roman" w:hAnsi="Times New Roman" w:cs="Times New Roman"/>
              </w:rPr>
            </w:pPr>
          </w:p>
        </w:tc>
        <w:tc>
          <w:tcPr>
            <w:tcW w:w="1710" w:type="dxa"/>
          </w:tcPr>
          <w:p w:rsidR="0019301A" w:rsidRPr="0019301A" w:rsidRDefault="0019301A" w:rsidP="001950A8">
            <w:pPr>
              <w:pStyle w:val="ListParagraph"/>
              <w:ind w:left="0"/>
              <w:rPr>
                <w:rFonts w:ascii="Times New Roman" w:hAnsi="Times New Roman" w:cs="Times New Roman"/>
              </w:rPr>
            </w:pPr>
          </w:p>
        </w:tc>
      </w:tr>
      <w:tr w:rsidR="0019301A" w:rsidRPr="0019301A" w:rsidTr="0019301A">
        <w:trPr>
          <w:trHeight w:val="576"/>
        </w:trPr>
        <w:tc>
          <w:tcPr>
            <w:tcW w:w="6390" w:type="dxa"/>
          </w:tcPr>
          <w:p w:rsidR="0019301A" w:rsidRPr="0019301A" w:rsidRDefault="0019301A" w:rsidP="001950A8">
            <w:pPr>
              <w:pStyle w:val="ListParagraph"/>
              <w:ind w:left="0"/>
              <w:rPr>
                <w:rFonts w:ascii="Times New Roman" w:hAnsi="Times New Roman" w:cs="Times New Roman"/>
              </w:rPr>
            </w:pPr>
            <w:r w:rsidRPr="0019301A">
              <w:rPr>
                <w:rFonts w:ascii="Times New Roman" w:hAnsi="Times New Roman" w:cs="Times New Roman"/>
              </w:rPr>
              <w:t xml:space="preserve">Semi-Interquartile Range </w:t>
            </w:r>
          </w:p>
          <w:p w:rsidR="0019301A" w:rsidRPr="0019301A" w:rsidRDefault="0019301A" w:rsidP="001950A8">
            <w:pPr>
              <w:pStyle w:val="ListParagraph"/>
              <w:ind w:left="0"/>
              <w:rPr>
                <w:rFonts w:ascii="Times New Roman" w:hAnsi="Times New Roman" w:cs="Times New Roman"/>
              </w:rPr>
            </w:pPr>
            <w:r w:rsidRPr="0019301A">
              <w:rPr>
                <w:rFonts w:ascii="Times New Roman" w:hAnsi="Times New Roman" w:cs="Times New Roman"/>
              </w:rPr>
              <w:t xml:space="preserve">SIQR = </w:t>
            </w:r>
            <w:r w:rsidRPr="0019301A">
              <w:rPr>
                <w:rFonts w:ascii="Times New Roman" w:hAnsi="Times New Roman" w:cs="Times New Roman"/>
              </w:rPr>
              <w:t>(Q3-Q1)/2</w:t>
            </w:r>
          </w:p>
          <w:p w:rsidR="0019301A" w:rsidRPr="0019301A" w:rsidRDefault="0019301A" w:rsidP="001950A8">
            <w:pPr>
              <w:pStyle w:val="ListParagraph"/>
              <w:ind w:left="0"/>
              <w:rPr>
                <w:rFonts w:ascii="Times New Roman" w:hAnsi="Times New Roman" w:cs="Times New Roman"/>
              </w:rPr>
            </w:pPr>
            <w:r w:rsidRPr="0019301A">
              <w:rPr>
                <w:rFonts w:ascii="Times New Roman" w:hAnsi="Times New Roman" w:cs="Times New Roman"/>
              </w:rPr>
              <w:t>The semi-interquartile range is little affected by extreme scores, so it is a good measure of spread for skewed distributions</w:t>
            </w:r>
          </w:p>
          <w:p w:rsidR="0019301A" w:rsidRPr="0019301A" w:rsidRDefault="0019301A" w:rsidP="0019301A">
            <w:pPr>
              <w:pStyle w:val="ListParagraph"/>
              <w:ind w:left="0"/>
              <w:rPr>
                <w:rFonts w:ascii="Times New Roman" w:hAnsi="Times New Roman" w:cs="Times New Roman"/>
              </w:rPr>
            </w:pPr>
            <w:r w:rsidRPr="0019301A">
              <w:rPr>
                <w:rFonts w:ascii="Times New Roman" w:hAnsi="Times New Roman" w:cs="Times New Roman"/>
              </w:rPr>
              <w:t>(See poster example in class.)</w:t>
            </w:r>
          </w:p>
        </w:tc>
        <w:tc>
          <w:tcPr>
            <w:tcW w:w="1980" w:type="dxa"/>
          </w:tcPr>
          <w:p w:rsidR="0019301A" w:rsidRPr="0019301A" w:rsidRDefault="0019301A" w:rsidP="001950A8">
            <w:pPr>
              <w:pStyle w:val="ListParagraph"/>
              <w:ind w:left="0"/>
              <w:rPr>
                <w:rFonts w:ascii="Times New Roman" w:hAnsi="Times New Roman" w:cs="Times New Roman"/>
              </w:rPr>
            </w:pPr>
          </w:p>
        </w:tc>
        <w:tc>
          <w:tcPr>
            <w:tcW w:w="1710" w:type="dxa"/>
          </w:tcPr>
          <w:p w:rsidR="0019301A" w:rsidRPr="0019301A" w:rsidRDefault="0019301A" w:rsidP="001950A8">
            <w:pPr>
              <w:pStyle w:val="ListParagraph"/>
              <w:ind w:left="0"/>
              <w:rPr>
                <w:rFonts w:ascii="Times New Roman" w:hAnsi="Times New Roman" w:cs="Times New Roman"/>
              </w:rPr>
            </w:pPr>
          </w:p>
        </w:tc>
      </w:tr>
    </w:tbl>
    <w:p w:rsidR="0019301A" w:rsidRPr="0019301A" w:rsidRDefault="0019301A" w:rsidP="0019301A">
      <w:pPr>
        <w:rPr>
          <w:rFonts w:ascii="Times New Roman" w:hAnsi="Times New Roman" w:cs="Times New Roman"/>
        </w:rPr>
      </w:pPr>
    </w:p>
    <w:p w:rsidR="0019301A" w:rsidRDefault="0019301A">
      <w:pPr>
        <w:rPr>
          <w:rFonts w:ascii="Times New Roman" w:hAnsi="Times New Roman" w:cs="Times New Roman"/>
        </w:rPr>
      </w:pPr>
      <w:r>
        <w:rPr>
          <w:rFonts w:ascii="Times New Roman" w:hAnsi="Times New Roman" w:cs="Times New Roman"/>
        </w:rPr>
        <w:br w:type="page"/>
      </w:r>
    </w:p>
    <w:p w:rsidR="001950A8" w:rsidRPr="0019301A" w:rsidRDefault="0019301A" w:rsidP="0019301A">
      <w:pPr>
        <w:pStyle w:val="ListParagraph"/>
        <w:numPr>
          <w:ilvl w:val="0"/>
          <w:numId w:val="5"/>
        </w:numPr>
        <w:rPr>
          <w:rFonts w:ascii="Times New Roman" w:hAnsi="Times New Roman" w:cs="Times New Roman"/>
        </w:rPr>
      </w:pPr>
      <w:r w:rsidRPr="0019301A">
        <w:rPr>
          <w:rFonts w:ascii="Times New Roman" w:hAnsi="Times New Roman" w:cs="Times New Roman"/>
          <w:noProof/>
        </w:rPr>
        <w:lastRenderedPageBreak/>
        <mc:AlternateContent>
          <mc:Choice Requires="wps">
            <w:drawing>
              <wp:anchor distT="0" distB="0" distL="114300" distR="114300" simplePos="0" relativeHeight="251659264" behindDoc="0" locked="0" layoutInCell="1" allowOverlap="1" wp14:anchorId="1F685265" wp14:editId="002D9F59">
                <wp:simplePos x="0" y="0"/>
                <wp:positionH relativeFrom="column">
                  <wp:posOffset>-733425</wp:posOffset>
                </wp:positionH>
                <wp:positionV relativeFrom="paragraph">
                  <wp:posOffset>2800350</wp:posOffset>
                </wp:positionV>
                <wp:extent cx="419100" cy="1143000"/>
                <wp:effectExtent l="0" t="0" r="19050" b="19050"/>
                <wp:wrapNone/>
                <wp:docPr id="4" name="Text Box 4"/>
                <wp:cNvGraphicFramePr/>
                <a:graphic xmlns:a="http://schemas.openxmlformats.org/drawingml/2006/main">
                  <a:graphicData uri="http://schemas.microsoft.com/office/word/2010/wordprocessingShape">
                    <wps:wsp>
                      <wps:cNvSpPr txBox="1"/>
                      <wps:spPr>
                        <a:xfrm>
                          <a:off x="0" y="0"/>
                          <a:ext cx="419100" cy="1143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9301A" w:rsidRDefault="0019301A">
                            <w:r>
                              <w:t>Top of Page</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57.75pt;margin-top:220.5pt;width:33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" fillcolor="white [3201]" strokeweight=".5pt">
                <v:textbox style="layout-flow:vertical;mso-layout-flow-alt:bottom-to-top">
                  <w:txbxContent>
                    <w:p w:rsidR="0019301A" w:rsidRDefault="0019301A">
                      <w:r>
                        <w:t>Top of Page</w:t>
                      </w:r>
                    </w:p>
                  </w:txbxContent>
                </v:textbox>
              </v:shape>
            </w:pict>
          </mc:Fallback>
        </mc:AlternateContent>
      </w:r>
      <w:r w:rsidR="00210ADB" w:rsidRPr="0019301A">
        <w:rPr>
          <w:rFonts w:ascii="Times New Roman" w:hAnsi="Times New Roman" w:cs="Times New Roman"/>
        </w:rPr>
        <w:t xml:space="preserve">Create a HISTOGRAM </w:t>
      </w:r>
      <w:r w:rsidR="001950A8" w:rsidRPr="0019301A">
        <w:rPr>
          <w:rFonts w:ascii="Times New Roman" w:hAnsi="Times New Roman" w:cs="Times New Roman"/>
        </w:rPr>
        <w:t xml:space="preserve">(Bar Chart) </w:t>
      </w:r>
      <w:r w:rsidR="00210ADB" w:rsidRPr="0019301A">
        <w:rPr>
          <w:rFonts w:ascii="Times New Roman" w:hAnsi="Times New Roman" w:cs="Times New Roman"/>
        </w:rPr>
        <w:t xml:space="preserve">for </w:t>
      </w:r>
      <w:r w:rsidR="001950A8" w:rsidRPr="0019301A">
        <w:rPr>
          <w:rFonts w:ascii="Times New Roman" w:hAnsi="Times New Roman" w:cs="Times New Roman"/>
        </w:rPr>
        <w:t>each piece of the data in the data set.</w:t>
      </w:r>
    </w:p>
    <w:tbl>
      <w:tblPr>
        <w:tblStyle w:val="TableGrid"/>
        <w:tblpPr w:leftFromText="180" w:rightFromText="180" w:vertAnchor="page" w:horzAnchor="margin" w:tblpY="2071"/>
        <w:tblW w:w="5000" w:type="pct"/>
        <w:tblCellMar>
          <w:left w:w="115" w:type="dxa"/>
          <w:right w:w="115" w:type="dxa"/>
        </w:tblCellMar>
        <w:tblLook w:val="04A0" w:firstRow="1" w:lastRow="0" w:firstColumn="1" w:lastColumn="0" w:noHBand="0" w:noVBand="1"/>
      </w:tblPr>
      <w:tblGrid>
        <w:gridCol w:w="479"/>
        <w:gridCol w:w="479"/>
        <w:gridCol w:w="479"/>
        <w:gridCol w:w="479"/>
        <w:gridCol w:w="479"/>
        <w:gridCol w:w="479"/>
        <w:gridCol w:w="479"/>
        <w:gridCol w:w="479"/>
        <w:gridCol w:w="479"/>
        <w:gridCol w:w="479"/>
        <w:gridCol w:w="480"/>
        <w:gridCol w:w="480"/>
        <w:gridCol w:w="480"/>
        <w:gridCol w:w="480"/>
        <w:gridCol w:w="480"/>
        <w:gridCol w:w="480"/>
        <w:gridCol w:w="480"/>
        <w:gridCol w:w="480"/>
        <w:gridCol w:w="480"/>
        <w:gridCol w:w="480"/>
      </w:tblGrid>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r w:rsidR="0019301A" w:rsidRPr="0019301A" w:rsidTr="0019301A">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c>
          <w:tcPr>
            <w:tcW w:w="250" w:type="pct"/>
          </w:tcPr>
          <w:p w:rsidR="0019301A" w:rsidRPr="0019301A" w:rsidRDefault="0019301A" w:rsidP="0019301A">
            <w:pPr>
              <w:pStyle w:val="ListParagraph"/>
              <w:ind w:left="0"/>
              <w:rPr>
                <w:rFonts w:ascii="Times New Roman" w:hAnsi="Times New Roman" w:cs="Times New Roman"/>
              </w:rPr>
            </w:pPr>
          </w:p>
        </w:tc>
      </w:tr>
    </w:tbl>
    <w:p w:rsidR="0019301A" w:rsidRPr="0019301A" w:rsidRDefault="0019301A">
      <w:pPr>
        <w:rPr>
          <w:rFonts w:ascii="Times New Roman" w:hAnsi="Times New Roman" w:cs="Times New Roman"/>
        </w:rPr>
      </w:pPr>
      <w:r w:rsidRPr="0019301A">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7146C4B6" wp14:editId="42F580D7">
                <wp:simplePos x="0" y="0"/>
                <wp:positionH relativeFrom="column">
                  <wp:posOffset>6353175</wp:posOffset>
                </wp:positionH>
                <wp:positionV relativeFrom="paragraph">
                  <wp:posOffset>5947410</wp:posOffset>
                </wp:positionV>
                <wp:extent cx="419100" cy="11430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419100" cy="1143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9301A" w:rsidRDefault="0019301A" w:rsidP="0019301A">
                            <w:r>
                              <w:t xml:space="preserve">Subject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margin-left:500.25pt;margin-top:468.3pt;width:3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" fillcolor="white [3201]" strokeweight=".5pt">
                <v:textbox style="layout-flow:vertical;mso-layout-flow-alt:bottom-to-top">
                  <w:txbxContent>
                    <w:p w:rsidR="0019301A" w:rsidRDefault="0019301A" w:rsidP="0019301A">
                      <w:r>
                        <w:t xml:space="preserve">Subject </w:t>
                      </w:r>
                    </w:p>
                  </w:txbxContent>
                </v:textbox>
              </v:shape>
            </w:pict>
          </mc:Fallback>
        </mc:AlternateContent>
      </w:r>
      <w:r w:rsidRPr="0019301A">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5F5C9098" wp14:editId="7D2404E9">
                <wp:simplePos x="0" y="0"/>
                <wp:positionH relativeFrom="column">
                  <wp:posOffset>1125855</wp:posOffset>
                </wp:positionH>
                <wp:positionV relativeFrom="paragraph">
                  <wp:posOffset>7416800</wp:posOffset>
                </wp:positionV>
                <wp:extent cx="2374265" cy="1403985"/>
                <wp:effectExtent l="0" t="0" r="22860" b="146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2374265" cy="1403985"/>
                        </a:xfrm>
                        <a:prstGeom prst="rect">
                          <a:avLst/>
                        </a:prstGeom>
                        <a:solidFill>
                          <a:srgbClr val="FFFFFF"/>
                        </a:solidFill>
                        <a:ln w="9525">
                          <a:solidFill>
                            <a:srgbClr val="000000"/>
                          </a:solidFill>
                          <a:miter lim="800000"/>
                          <a:headEnd/>
                          <a:tailEnd/>
                        </a:ln>
                      </wps:spPr>
                      <wps:txbx>
                        <w:txbxContent>
                          <w:p w:rsidR="0019301A" w:rsidRDefault="0019301A">
                            <w:r>
                              <w:t>Number of items recalled</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2" o:spid="_x0000_s1028" type="#_x0000_t202" style="position:absolute;margin-left:88.65pt;margin-top:584pt;width:186.95pt;height:110.55pt;rotation:180;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">
                <v:textbox style="mso-fit-shape-to-text:t">
                  <w:txbxContent>
                    <w:p w:rsidR="0019301A" w:rsidRDefault="0019301A">
                      <w:r>
                        <w:t>Number of items recalled</w:t>
                      </w:r>
                    </w:p>
                  </w:txbxContent>
                </v:textbox>
              </v:shape>
            </w:pict>
          </mc:Fallback>
        </mc:AlternateContent>
      </w:r>
    </w:p>
    <w:p w:rsidR="0019301A" w:rsidRPr="0019301A" w:rsidRDefault="0019301A">
      <w:pPr>
        <w:rPr>
          <w:rFonts w:ascii="Times New Roman" w:hAnsi="Times New Roman" w:cs="Times New Roman"/>
        </w:rPr>
      </w:pPr>
      <w:r w:rsidRPr="0019301A">
        <w:rPr>
          <w:rFonts w:ascii="Times New Roman" w:hAnsi="Times New Roman" w:cs="Times New Roman"/>
        </w:rPr>
        <w:br w:type="page"/>
      </w:r>
    </w:p>
    <w:p w:rsidR="0019301A" w:rsidRPr="0019301A" w:rsidRDefault="0019301A" w:rsidP="0019301A">
      <w:pPr>
        <w:pStyle w:val="ListParagraph"/>
        <w:numPr>
          <w:ilvl w:val="0"/>
          <w:numId w:val="5"/>
        </w:numPr>
        <w:rPr>
          <w:rFonts w:ascii="Times New Roman" w:hAnsi="Times New Roman" w:cs="Times New Roman"/>
        </w:rPr>
      </w:pPr>
      <w:r w:rsidRPr="0019301A">
        <w:rPr>
          <w:rFonts w:ascii="Times New Roman" w:hAnsi="Times New Roman" w:cs="Times New Roman"/>
        </w:rPr>
        <w:lastRenderedPageBreak/>
        <w:t xml:space="preserve"> Create a Box Plot (box and whiskers) for your data range.  If you have calculated your range values, this will be EASY.  See </w:t>
      </w:r>
      <w:hyperlink r:id="rId18" w:history="1">
        <w:r w:rsidRPr="0019301A">
          <w:rPr>
            <w:rStyle w:val="Hyperlink"/>
            <w:rFonts w:ascii="Times New Roman" w:hAnsi="Times New Roman" w:cs="Times New Roman"/>
          </w:rPr>
          <w:t>http://ellerbruch.nmu.edu/cs255/jnord/boxplot.html</w:t>
        </w:r>
      </w:hyperlink>
    </w:p>
    <w:p w:rsidR="0019301A" w:rsidRPr="0019301A" w:rsidRDefault="0019301A" w:rsidP="0019301A">
      <w:pPr>
        <w:pStyle w:val="ListParagraph"/>
        <w:rPr>
          <w:rFonts w:ascii="Times New Roman" w:hAnsi="Times New Roman" w:cs="Times New Roman"/>
        </w:rPr>
      </w:pPr>
    </w:p>
    <w:p w:rsidR="0019301A" w:rsidRPr="0019301A" w:rsidRDefault="0019301A" w:rsidP="0019301A">
      <w:pPr>
        <w:rPr>
          <w:rFonts w:ascii="Times New Roman" w:hAnsi="Times New Roman" w:cs="Times New Roman"/>
        </w:rPr>
      </w:pPr>
    </w:p>
    <w:p w:rsidR="0019301A" w:rsidRPr="0019301A" w:rsidRDefault="0019301A" w:rsidP="0019301A">
      <w:pPr>
        <w:rPr>
          <w:rFonts w:ascii="Times New Roman" w:hAnsi="Times New Roman" w:cs="Times New Roman"/>
        </w:rPr>
      </w:pPr>
    </w:p>
    <w:p w:rsidR="0019301A" w:rsidRPr="0019301A" w:rsidRDefault="0019301A" w:rsidP="0019301A">
      <w:pPr>
        <w:rPr>
          <w:rFonts w:ascii="Times New Roman" w:hAnsi="Times New Roman" w:cs="Times New Roman"/>
        </w:rPr>
      </w:pPr>
    </w:p>
    <w:p w:rsidR="0019301A" w:rsidRPr="0019301A" w:rsidRDefault="0019301A" w:rsidP="0019301A">
      <w:pPr>
        <w:rPr>
          <w:rFonts w:ascii="Times New Roman" w:hAnsi="Times New Roman" w:cs="Times New Roman"/>
        </w:rPr>
      </w:pPr>
    </w:p>
    <w:p w:rsidR="0019301A" w:rsidRPr="0019301A" w:rsidRDefault="0019301A" w:rsidP="0019301A">
      <w:pPr>
        <w:rPr>
          <w:rFonts w:ascii="Times New Roman" w:hAnsi="Times New Roman" w:cs="Times New Roman"/>
        </w:rPr>
      </w:pPr>
    </w:p>
    <w:p w:rsidR="0019301A" w:rsidRPr="0019301A" w:rsidRDefault="0019301A" w:rsidP="0019301A">
      <w:pPr>
        <w:rPr>
          <w:rFonts w:ascii="Times New Roman" w:hAnsi="Times New Roman" w:cs="Times New Roman"/>
        </w:rPr>
      </w:pPr>
    </w:p>
    <w:p w:rsidR="0019301A" w:rsidRPr="0019301A" w:rsidRDefault="0019301A" w:rsidP="0019301A">
      <w:pPr>
        <w:rPr>
          <w:rFonts w:ascii="Times New Roman" w:hAnsi="Times New Roman" w:cs="Times New Roman"/>
        </w:rPr>
      </w:pPr>
    </w:p>
    <w:p w:rsidR="0019301A" w:rsidRPr="0019301A" w:rsidRDefault="0019301A" w:rsidP="0019301A">
      <w:pPr>
        <w:rPr>
          <w:rFonts w:ascii="Times New Roman" w:hAnsi="Times New Roman" w:cs="Times New Roman"/>
        </w:rPr>
      </w:pPr>
    </w:p>
    <w:p w:rsidR="0019301A" w:rsidRPr="0019301A" w:rsidRDefault="0019301A" w:rsidP="0019301A">
      <w:pPr>
        <w:rPr>
          <w:rFonts w:ascii="Times New Roman" w:hAnsi="Times New Roman" w:cs="Times New Roman"/>
        </w:rPr>
      </w:pPr>
    </w:p>
    <w:p w:rsidR="0019301A" w:rsidRPr="0019301A" w:rsidRDefault="0019301A" w:rsidP="0019301A">
      <w:pPr>
        <w:pStyle w:val="ListParagraph"/>
        <w:numPr>
          <w:ilvl w:val="0"/>
          <w:numId w:val="5"/>
        </w:numPr>
        <w:rPr>
          <w:rFonts w:ascii="Times New Roman" w:hAnsi="Times New Roman" w:cs="Times New Roman"/>
        </w:rPr>
      </w:pPr>
      <w:r w:rsidRPr="0019301A">
        <w:rPr>
          <w:rFonts w:ascii="Times New Roman" w:hAnsi="Times New Roman" w:cs="Times New Roman"/>
        </w:rPr>
        <w:t xml:space="preserve"> </w:t>
      </w:r>
      <w:r w:rsidR="001950A8" w:rsidRPr="0019301A">
        <w:rPr>
          <w:rFonts w:ascii="Times New Roman" w:hAnsi="Times New Roman" w:cs="Times New Roman"/>
        </w:rPr>
        <w:t xml:space="preserve">Determine your data </w:t>
      </w:r>
      <w:r w:rsidRPr="0019301A">
        <w:rPr>
          <w:rFonts w:ascii="Times New Roman" w:hAnsi="Times New Roman" w:cs="Times New Roman"/>
        </w:rPr>
        <w:t>distribution: normal or skewed? If skewed, explain why.</w:t>
      </w:r>
    </w:p>
    <w:p w:rsidR="001950A8" w:rsidRPr="0019301A" w:rsidRDefault="001950A8" w:rsidP="001950A8">
      <w:pPr>
        <w:pStyle w:val="ListParagraph"/>
        <w:ind w:left="1080"/>
        <w:rPr>
          <w:rFonts w:ascii="Times New Roman" w:hAnsi="Times New Roman" w:cs="Times New Roman"/>
        </w:rPr>
      </w:pPr>
    </w:p>
    <w:p w:rsidR="00210ADB" w:rsidRPr="0019301A" w:rsidRDefault="00210ADB" w:rsidP="00210ADB">
      <w:pPr>
        <w:ind w:left="360"/>
        <w:rPr>
          <w:rFonts w:ascii="Times New Roman" w:hAnsi="Times New Roman" w:cs="Times New Roman"/>
        </w:rPr>
      </w:pPr>
    </w:p>
    <w:p w:rsidR="0019301A" w:rsidRPr="0019301A" w:rsidRDefault="0019301A" w:rsidP="0019301A">
      <w:pPr>
        <w:rPr>
          <w:rFonts w:ascii="Times New Roman" w:hAnsi="Times New Roman" w:cs="Times New Roman"/>
        </w:rPr>
      </w:pPr>
    </w:p>
    <w:p w:rsidR="0019301A" w:rsidRPr="0019301A" w:rsidRDefault="0019301A" w:rsidP="0019301A">
      <w:pPr>
        <w:rPr>
          <w:rFonts w:ascii="Times New Roman" w:hAnsi="Times New Roman" w:cs="Times New Roman"/>
        </w:rPr>
      </w:pPr>
    </w:p>
    <w:p w:rsidR="001950A8" w:rsidRPr="0019301A" w:rsidRDefault="001950A8" w:rsidP="0019301A">
      <w:pPr>
        <w:pStyle w:val="ListParagraph"/>
        <w:numPr>
          <w:ilvl w:val="0"/>
          <w:numId w:val="5"/>
        </w:numPr>
        <w:rPr>
          <w:rFonts w:ascii="Times New Roman" w:hAnsi="Times New Roman" w:cs="Times New Roman"/>
        </w:rPr>
      </w:pPr>
      <w:r w:rsidRPr="0019301A">
        <w:rPr>
          <w:rFonts w:ascii="Times New Roman" w:hAnsi="Times New Roman" w:cs="Times New Roman"/>
        </w:rPr>
        <w:t xml:space="preserve"> What conclusions can you draw about the data set from this information?  </w:t>
      </w:r>
      <w:proofErr w:type="gramStart"/>
      <w:r w:rsidRPr="0019301A">
        <w:rPr>
          <w:rFonts w:ascii="Times New Roman" w:hAnsi="Times New Roman" w:cs="Times New Roman"/>
        </w:rPr>
        <w:t>Bullet your ideas.</w:t>
      </w:r>
      <w:proofErr w:type="gramEnd"/>
      <w:r w:rsidRPr="0019301A">
        <w:rPr>
          <w:rFonts w:ascii="Times New Roman" w:hAnsi="Times New Roman" w:cs="Times New Roman"/>
        </w:rPr>
        <w:t xml:space="preserve">  The more you can put here, the easier it will be to write your results section.</w:t>
      </w:r>
    </w:p>
    <w:p w:rsidR="001950A8" w:rsidRPr="0019301A" w:rsidRDefault="001950A8" w:rsidP="001950A8">
      <w:pPr>
        <w:ind w:left="720"/>
        <w:rPr>
          <w:rFonts w:ascii="Times New Roman" w:hAnsi="Times New Roman" w:cs="Times New Roman"/>
        </w:rPr>
      </w:pPr>
    </w:p>
    <w:p w:rsidR="008A5669" w:rsidRPr="0019301A" w:rsidRDefault="008A5669" w:rsidP="007261A4">
      <w:pPr>
        <w:rPr>
          <w:rFonts w:ascii="Times New Roman" w:hAnsi="Times New Roman" w:cs="Times New Roman"/>
        </w:rPr>
      </w:pPr>
    </w:p>
    <w:p w:rsidR="008A5669" w:rsidRPr="0019301A" w:rsidRDefault="008A5669" w:rsidP="007261A4">
      <w:pPr>
        <w:rPr>
          <w:rFonts w:ascii="Times New Roman" w:hAnsi="Times New Roman" w:cs="Times New Roman"/>
        </w:rPr>
      </w:pPr>
    </w:p>
    <w:p w:rsidR="008A5669" w:rsidRPr="0019301A" w:rsidRDefault="008A5669" w:rsidP="007261A4">
      <w:pPr>
        <w:rPr>
          <w:rFonts w:ascii="Times New Roman" w:hAnsi="Times New Roman" w:cs="Times New Roman"/>
        </w:rPr>
      </w:pPr>
    </w:p>
    <w:p w:rsidR="008A5669" w:rsidRPr="0019301A" w:rsidRDefault="008A5669" w:rsidP="007261A4">
      <w:pPr>
        <w:rPr>
          <w:rFonts w:ascii="Times New Roman" w:hAnsi="Times New Roman" w:cs="Times New Roman"/>
        </w:rPr>
      </w:pPr>
    </w:p>
    <w:p w:rsidR="008A5669" w:rsidRPr="0019301A" w:rsidRDefault="008A5669" w:rsidP="007261A4">
      <w:pPr>
        <w:rPr>
          <w:rFonts w:ascii="Times New Roman" w:hAnsi="Times New Roman" w:cs="Times New Roman"/>
        </w:rPr>
      </w:pPr>
    </w:p>
    <w:p w:rsidR="008A5669" w:rsidRPr="0019301A" w:rsidRDefault="008A5669" w:rsidP="007261A4">
      <w:pPr>
        <w:rPr>
          <w:rFonts w:ascii="Times New Roman" w:hAnsi="Times New Roman" w:cs="Times New Roman"/>
        </w:rPr>
      </w:pPr>
    </w:p>
    <w:p w:rsidR="0019301A" w:rsidRDefault="0019301A">
      <w:pPr>
        <w:rPr>
          <w:rFonts w:ascii="Times New Roman" w:hAnsi="Times New Roman" w:cs="Times New Roman"/>
          <w:b/>
        </w:rPr>
      </w:pPr>
      <w:r>
        <w:rPr>
          <w:rFonts w:ascii="Times New Roman" w:hAnsi="Times New Roman" w:cs="Times New Roman"/>
          <w:b/>
        </w:rPr>
        <w:br w:type="page"/>
      </w:r>
    </w:p>
    <w:p w:rsidR="001950A8" w:rsidRPr="0019301A" w:rsidRDefault="007261A4" w:rsidP="007261A4">
      <w:pPr>
        <w:rPr>
          <w:rFonts w:ascii="Times New Roman" w:hAnsi="Times New Roman" w:cs="Times New Roman"/>
          <w:b/>
        </w:rPr>
      </w:pPr>
      <w:r w:rsidRPr="0019301A">
        <w:rPr>
          <w:rFonts w:ascii="Times New Roman" w:hAnsi="Times New Roman" w:cs="Times New Roman"/>
          <w:b/>
        </w:rPr>
        <w:lastRenderedPageBreak/>
        <w:t xml:space="preserve">Step 2: Determine and JUSTIFY your level of analysis (Nominal, Ordinal, Interval, </w:t>
      </w:r>
      <w:proofErr w:type="gramStart"/>
      <w:r w:rsidRPr="0019301A">
        <w:rPr>
          <w:rFonts w:ascii="Times New Roman" w:hAnsi="Times New Roman" w:cs="Times New Roman"/>
          <w:b/>
        </w:rPr>
        <w:t>Ratio</w:t>
      </w:r>
      <w:proofErr w:type="gramEnd"/>
      <w:r w:rsidRPr="0019301A">
        <w:rPr>
          <w:rFonts w:ascii="Times New Roman" w:hAnsi="Times New Roman" w:cs="Times New Roman"/>
          <w:b/>
        </w:rPr>
        <w:t xml:space="preserve">).  See the Research Methods Guide pg. 107 - 109).   </w:t>
      </w:r>
      <w:r w:rsidR="0019301A">
        <w:rPr>
          <w:rFonts w:ascii="Times New Roman" w:hAnsi="Times New Roman" w:cs="Times New Roman"/>
          <w:b/>
        </w:rPr>
        <w:t>Pay attention to whether you have a data set with a normal distribution.</w:t>
      </w:r>
    </w:p>
    <w:p w:rsidR="007261A4" w:rsidRPr="0019301A" w:rsidRDefault="007261A4" w:rsidP="007261A4">
      <w:pPr>
        <w:rPr>
          <w:rFonts w:ascii="Times New Roman" w:hAnsi="Times New Roman" w:cs="Times New Roman"/>
        </w:rPr>
      </w:pPr>
      <w:r w:rsidRPr="0019301A">
        <w:rPr>
          <w:rFonts w:ascii="Times New Roman" w:hAnsi="Times New Roman" w:cs="Times New Roman"/>
        </w:rPr>
        <w:tab/>
        <w:t>Level of Analysis</w:t>
      </w:r>
      <w:proofErr w:type="gramStart"/>
      <w:r w:rsidRPr="0019301A">
        <w:rPr>
          <w:rFonts w:ascii="Times New Roman" w:hAnsi="Times New Roman" w:cs="Times New Roman"/>
        </w:rPr>
        <w:t>:_</w:t>
      </w:r>
      <w:proofErr w:type="gramEnd"/>
      <w:r w:rsidRPr="0019301A">
        <w:rPr>
          <w:rFonts w:ascii="Times New Roman" w:hAnsi="Times New Roman" w:cs="Times New Roman"/>
        </w:rPr>
        <w:t>______________________</w:t>
      </w:r>
    </w:p>
    <w:p w:rsidR="007261A4" w:rsidRPr="0019301A" w:rsidRDefault="007261A4" w:rsidP="007261A4">
      <w:pPr>
        <w:rPr>
          <w:rFonts w:ascii="Times New Roman" w:hAnsi="Times New Roman" w:cs="Times New Roman"/>
        </w:rPr>
      </w:pPr>
      <w:r w:rsidRPr="0019301A">
        <w:rPr>
          <w:rFonts w:ascii="Times New Roman" w:hAnsi="Times New Roman" w:cs="Times New Roman"/>
        </w:rPr>
        <w:tab/>
        <w:t>Why</w:t>
      </w:r>
      <w:proofErr w:type="gramStart"/>
      <w:r w:rsidRPr="0019301A">
        <w:rPr>
          <w:rFonts w:ascii="Times New Roman" w:hAnsi="Times New Roman" w:cs="Times New Roman"/>
        </w:rPr>
        <w:t>?:</w:t>
      </w:r>
      <w:proofErr w:type="gramEnd"/>
    </w:p>
    <w:p w:rsidR="007261A4" w:rsidRPr="0019301A" w:rsidRDefault="007261A4" w:rsidP="007261A4">
      <w:pPr>
        <w:rPr>
          <w:rFonts w:ascii="Times New Roman" w:hAnsi="Times New Roman" w:cs="Times New Roman"/>
        </w:rPr>
      </w:pPr>
    </w:p>
    <w:p w:rsidR="007261A4" w:rsidRPr="0019301A" w:rsidRDefault="007261A4" w:rsidP="007261A4">
      <w:pPr>
        <w:rPr>
          <w:rFonts w:ascii="Times New Roman" w:hAnsi="Times New Roman" w:cs="Times New Roman"/>
        </w:rPr>
      </w:pPr>
      <w:r w:rsidRPr="0019301A">
        <w:rPr>
          <w:rFonts w:ascii="Times New Roman" w:hAnsi="Times New Roman" w:cs="Times New Roman"/>
          <w:b/>
        </w:rPr>
        <w:t>Step 3:  CHOOSE the appropriate descriptive statistics to describe your data</w:t>
      </w:r>
      <w:r w:rsidRPr="0019301A">
        <w:rPr>
          <w:rFonts w:ascii="Times New Roman" w:hAnsi="Times New Roman" w:cs="Times New Roman"/>
        </w:rPr>
        <w:t>. You must use ONE measure of central tendency and ONE measure of dispersion. If you use additional measures, the statistics you use must be relevant to the level of analysis.  You cannot use ALL of them. The “Wheelbarrow Effect” will result in a lower score on your results section. See the Research Methods Guide page (pg. 110-112).</w:t>
      </w:r>
    </w:p>
    <w:p w:rsidR="007261A4" w:rsidRPr="0019301A" w:rsidRDefault="007261A4" w:rsidP="007261A4">
      <w:pPr>
        <w:rPr>
          <w:rFonts w:ascii="Times New Roman" w:hAnsi="Times New Roman" w:cs="Times New Roman"/>
        </w:rPr>
      </w:pPr>
      <w:r w:rsidRPr="0019301A">
        <w:rPr>
          <w:rFonts w:ascii="Times New Roman" w:hAnsi="Times New Roman" w:cs="Times New Roman"/>
        </w:rPr>
        <w:t>Measure of Central Tendency:</w:t>
      </w:r>
    </w:p>
    <w:p w:rsidR="007261A4" w:rsidRPr="0019301A" w:rsidRDefault="007261A4" w:rsidP="007261A4">
      <w:pPr>
        <w:rPr>
          <w:rFonts w:ascii="Times New Roman" w:hAnsi="Times New Roman" w:cs="Times New Roman"/>
        </w:rPr>
      </w:pPr>
      <w:r w:rsidRPr="0019301A">
        <w:rPr>
          <w:rFonts w:ascii="Times New Roman" w:hAnsi="Times New Roman" w:cs="Times New Roman"/>
        </w:rPr>
        <w:tab/>
        <w:t>Why?</w:t>
      </w:r>
    </w:p>
    <w:p w:rsidR="007261A4" w:rsidRPr="0019301A" w:rsidRDefault="007261A4" w:rsidP="007261A4">
      <w:pPr>
        <w:rPr>
          <w:rFonts w:ascii="Times New Roman" w:hAnsi="Times New Roman" w:cs="Times New Roman"/>
        </w:rPr>
      </w:pPr>
    </w:p>
    <w:p w:rsidR="007261A4" w:rsidRPr="0019301A" w:rsidRDefault="007261A4" w:rsidP="007261A4">
      <w:pPr>
        <w:rPr>
          <w:rFonts w:ascii="Times New Roman" w:hAnsi="Times New Roman" w:cs="Times New Roman"/>
        </w:rPr>
      </w:pPr>
      <w:bookmarkStart w:id="0" w:name="_GoBack"/>
      <w:r w:rsidRPr="0019301A">
        <w:rPr>
          <w:rFonts w:ascii="Times New Roman" w:hAnsi="Times New Roman" w:cs="Times New Roman"/>
        </w:rPr>
        <w:t>Measure of Dispersion:</w:t>
      </w:r>
    </w:p>
    <w:bookmarkEnd w:id="0"/>
    <w:p w:rsidR="007261A4" w:rsidRPr="0019301A" w:rsidRDefault="007261A4" w:rsidP="007261A4">
      <w:pPr>
        <w:rPr>
          <w:rFonts w:ascii="Times New Roman" w:hAnsi="Times New Roman" w:cs="Times New Roman"/>
        </w:rPr>
      </w:pPr>
      <w:r w:rsidRPr="0019301A">
        <w:rPr>
          <w:rFonts w:ascii="Times New Roman" w:hAnsi="Times New Roman" w:cs="Times New Roman"/>
        </w:rPr>
        <w:tab/>
        <w:t>Why?</w:t>
      </w:r>
    </w:p>
    <w:p w:rsidR="0019301A" w:rsidRDefault="0019301A" w:rsidP="009A38B2">
      <w:pPr>
        <w:rPr>
          <w:rFonts w:ascii="Times New Roman" w:hAnsi="Times New Roman" w:cs="Times New Roman"/>
          <w:b/>
        </w:rPr>
      </w:pPr>
    </w:p>
    <w:p w:rsidR="007261A4" w:rsidRPr="0019301A" w:rsidRDefault="007261A4" w:rsidP="009A38B2">
      <w:pPr>
        <w:rPr>
          <w:rFonts w:ascii="Times New Roman" w:hAnsi="Times New Roman" w:cs="Times New Roman"/>
        </w:rPr>
      </w:pPr>
      <w:r w:rsidRPr="0019301A">
        <w:rPr>
          <w:rFonts w:ascii="Times New Roman" w:hAnsi="Times New Roman" w:cs="Times New Roman"/>
          <w:b/>
        </w:rPr>
        <w:t>Step 4: Now, go back to your IA Guide and complete your Results section.</w:t>
      </w:r>
    </w:p>
    <w:sectPr w:rsidR="007261A4" w:rsidRPr="0019301A">
      <w:head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ADB" w:rsidRDefault="00210ADB" w:rsidP="00210ADB">
      <w:pPr>
        <w:spacing w:after="0" w:line="240" w:lineRule="auto"/>
      </w:pPr>
      <w:r>
        <w:separator/>
      </w:r>
    </w:p>
  </w:endnote>
  <w:endnote w:type="continuationSeparator" w:id="0">
    <w:p w:rsidR="00210ADB" w:rsidRDefault="00210ADB" w:rsidP="00210A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ADB" w:rsidRDefault="00210ADB" w:rsidP="00210ADB">
      <w:pPr>
        <w:spacing w:after="0" w:line="240" w:lineRule="auto"/>
      </w:pPr>
      <w:r>
        <w:separator/>
      </w:r>
    </w:p>
  </w:footnote>
  <w:footnote w:type="continuationSeparator" w:id="0">
    <w:p w:rsidR="00210ADB" w:rsidRDefault="00210ADB" w:rsidP="00210A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ADB" w:rsidRPr="0019301A" w:rsidRDefault="0019301A" w:rsidP="0019301A">
    <w:pPr>
      <w:pStyle w:val="Header"/>
      <w:jc w:val="center"/>
      <w:rPr>
        <w:sz w:val="32"/>
      </w:rPr>
    </w:pPr>
    <w:r w:rsidRPr="0019301A">
      <w:rPr>
        <w:sz w:val="32"/>
      </w:rPr>
      <w:t xml:space="preserve">RESULTS:  </w:t>
    </w:r>
    <w:r w:rsidR="00210ADB" w:rsidRPr="0019301A">
      <w:rPr>
        <w:sz w:val="32"/>
      </w:rPr>
      <w:t>IB Psychology Statistical Analysis Guide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D93E9B"/>
    <w:multiLevelType w:val="hybridMultilevel"/>
    <w:tmpl w:val="C32AD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D3D18E2"/>
    <w:multiLevelType w:val="multilevel"/>
    <w:tmpl w:val="784A3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4DF5FF4"/>
    <w:multiLevelType w:val="hybridMultilevel"/>
    <w:tmpl w:val="18DCFF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C4736D"/>
    <w:multiLevelType w:val="hybridMultilevel"/>
    <w:tmpl w:val="028ACC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D451FA3"/>
    <w:multiLevelType w:val="hybridMultilevel"/>
    <w:tmpl w:val="C0506F46"/>
    <w:lvl w:ilvl="0" w:tplc="8F1A71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ADB"/>
    <w:rsid w:val="0019301A"/>
    <w:rsid w:val="001950A8"/>
    <w:rsid w:val="00210ADB"/>
    <w:rsid w:val="0037099E"/>
    <w:rsid w:val="007261A4"/>
    <w:rsid w:val="008A5669"/>
    <w:rsid w:val="009A38B2"/>
    <w:rsid w:val="00B60AF7"/>
    <w:rsid w:val="00F011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10AD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10A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0ADB"/>
    <w:rPr>
      <w:rFonts w:ascii="Tahoma" w:hAnsi="Tahoma" w:cs="Tahoma"/>
      <w:sz w:val="16"/>
      <w:szCs w:val="16"/>
    </w:rPr>
  </w:style>
  <w:style w:type="paragraph" w:styleId="Header">
    <w:name w:val="header"/>
    <w:basedOn w:val="Normal"/>
    <w:link w:val="HeaderChar"/>
    <w:uiPriority w:val="99"/>
    <w:unhideWhenUsed/>
    <w:rsid w:val="00210A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0ADB"/>
  </w:style>
  <w:style w:type="paragraph" w:styleId="Footer">
    <w:name w:val="footer"/>
    <w:basedOn w:val="Normal"/>
    <w:link w:val="FooterChar"/>
    <w:uiPriority w:val="99"/>
    <w:unhideWhenUsed/>
    <w:rsid w:val="00210A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0ADB"/>
  </w:style>
  <w:style w:type="paragraph" w:styleId="ListParagraph">
    <w:name w:val="List Paragraph"/>
    <w:basedOn w:val="Normal"/>
    <w:uiPriority w:val="34"/>
    <w:qFormat/>
    <w:rsid w:val="00210ADB"/>
    <w:pPr>
      <w:ind w:left="720"/>
      <w:contextualSpacing/>
    </w:pPr>
  </w:style>
  <w:style w:type="table" w:styleId="TableGrid">
    <w:name w:val="Table Grid"/>
    <w:basedOn w:val="TableNormal"/>
    <w:uiPriority w:val="59"/>
    <w:rsid w:val="001950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9301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10AD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10A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0ADB"/>
    <w:rPr>
      <w:rFonts w:ascii="Tahoma" w:hAnsi="Tahoma" w:cs="Tahoma"/>
      <w:sz w:val="16"/>
      <w:szCs w:val="16"/>
    </w:rPr>
  </w:style>
  <w:style w:type="paragraph" w:styleId="Header">
    <w:name w:val="header"/>
    <w:basedOn w:val="Normal"/>
    <w:link w:val="HeaderChar"/>
    <w:uiPriority w:val="99"/>
    <w:unhideWhenUsed/>
    <w:rsid w:val="00210A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0ADB"/>
  </w:style>
  <w:style w:type="paragraph" w:styleId="Footer">
    <w:name w:val="footer"/>
    <w:basedOn w:val="Normal"/>
    <w:link w:val="FooterChar"/>
    <w:uiPriority w:val="99"/>
    <w:unhideWhenUsed/>
    <w:rsid w:val="00210A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0ADB"/>
  </w:style>
  <w:style w:type="paragraph" w:styleId="ListParagraph">
    <w:name w:val="List Paragraph"/>
    <w:basedOn w:val="Normal"/>
    <w:uiPriority w:val="34"/>
    <w:qFormat/>
    <w:rsid w:val="00210ADB"/>
    <w:pPr>
      <w:ind w:left="720"/>
      <w:contextualSpacing/>
    </w:pPr>
  </w:style>
  <w:style w:type="table" w:styleId="TableGrid">
    <w:name w:val="Table Grid"/>
    <w:basedOn w:val="TableNormal"/>
    <w:uiPriority w:val="59"/>
    <w:rsid w:val="001950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9301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50313">
      <w:bodyDiv w:val="1"/>
      <w:marLeft w:val="0"/>
      <w:marRight w:val="0"/>
      <w:marTop w:val="0"/>
      <w:marBottom w:val="0"/>
      <w:divBdr>
        <w:top w:val="none" w:sz="0" w:space="0" w:color="auto"/>
        <w:left w:val="none" w:sz="0" w:space="0" w:color="auto"/>
        <w:bottom w:val="none" w:sz="0" w:space="0" w:color="auto"/>
        <w:right w:val="none" w:sz="0" w:space="0" w:color="auto"/>
      </w:divBdr>
      <w:divsChild>
        <w:div w:id="1381243682">
          <w:marLeft w:val="0"/>
          <w:marRight w:val="0"/>
          <w:marTop w:val="0"/>
          <w:marBottom w:val="0"/>
          <w:divBdr>
            <w:top w:val="none" w:sz="0" w:space="0" w:color="auto"/>
            <w:left w:val="none" w:sz="0" w:space="0" w:color="auto"/>
            <w:bottom w:val="none" w:sz="0" w:space="0" w:color="auto"/>
            <w:right w:val="none" w:sz="0" w:space="0" w:color="auto"/>
          </w:divBdr>
          <w:divsChild>
            <w:div w:id="1269433406">
              <w:marLeft w:val="0"/>
              <w:marRight w:val="0"/>
              <w:marTop w:val="0"/>
              <w:marBottom w:val="0"/>
              <w:divBdr>
                <w:top w:val="none" w:sz="0" w:space="0" w:color="auto"/>
                <w:left w:val="none" w:sz="0" w:space="0" w:color="auto"/>
                <w:bottom w:val="none" w:sz="0" w:space="0" w:color="auto"/>
                <w:right w:val="none" w:sz="0" w:space="0" w:color="auto"/>
              </w:divBdr>
              <w:divsChild>
                <w:div w:id="850804435">
                  <w:marLeft w:val="-30"/>
                  <w:marRight w:val="0"/>
                  <w:marTop w:val="0"/>
                  <w:marBottom w:val="0"/>
                  <w:divBdr>
                    <w:top w:val="none" w:sz="0" w:space="0" w:color="auto"/>
                    <w:left w:val="none" w:sz="0" w:space="0" w:color="auto"/>
                    <w:bottom w:val="none" w:sz="0" w:space="0" w:color="auto"/>
                    <w:right w:val="none" w:sz="0" w:space="0" w:color="auto"/>
                  </w:divBdr>
                  <w:divsChild>
                    <w:div w:id="159744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720681">
      <w:bodyDiv w:val="1"/>
      <w:marLeft w:val="0"/>
      <w:marRight w:val="0"/>
      <w:marTop w:val="0"/>
      <w:marBottom w:val="0"/>
      <w:divBdr>
        <w:top w:val="none" w:sz="0" w:space="0" w:color="auto"/>
        <w:left w:val="none" w:sz="0" w:space="0" w:color="auto"/>
        <w:bottom w:val="none" w:sz="0" w:space="0" w:color="auto"/>
        <w:right w:val="none" w:sz="0" w:space="0" w:color="auto"/>
      </w:divBdr>
      <w:divsChild>
        <w:div w:id="1579056778">
          <w:marLeft w:val="0"/>
          <w:marRight w:val="0"/>
          <w:marTop w:val="0"/>
          <w:marBottom w:val="0"/>
          <w:divBdr>
            <w:top w:val="none" w:sz="0" w:space="0" w:color="auto"/>
            <w:left w:val="none" w:sz="0" w:space="0" w:color="auto"/>
            <w:bottom w:val="none" w:sz="0" w:space="0" w:color="auto"/>
            <w:right w:val="none" w:sz="0" w:space="0" w:color="auto"/>
          </w:divBdr>
          <w:divsChild>
            <w:div w:id="2021202975">
              <w:marLeft w:val="0"/>
              <w:marRight w:val="0"/>
              <w:marTop w:val="0"/>
              <w:marBottom w:val="0"/>
              <w:divBdr>
                <w:top w:val="none" w:sz="0" w:space="0" w:color="auto"/>
                <w:left w:val="none" w:sz="0" w:space="0" w:color="auto"/>
                <w:bottom w:val="none" w:sz="0" w:space="0" w:color="auto"/>
                <w:right w:val="none" w:sz="0" w:space="0" w:color="auto"/>
              </w:divBdr>
              <w:divsChild>
                <w:div w:id="634146601">
                  <w:marLeft w:val="-30"/>
                  <w:marRight w:val="0"/>
                  <w:marTop w:val="0"/>
                  <w:marBottom w:val="0"/>
                  <w:divBdr>
                    <w:top w:val="none" w:sz="0" w:space="0" w:color="auto"/>
                    <w:left w:val="none" w:sz="0" w:space="0" w:color="auto"/>
                    <w:bottom w:val="none" w:sz="0" w:space="0" w:color="auto"/>
                    <w:right w:val="none" w:sz="0" w:space="0" w:color="auto"/>
                  </w:divBdr>
                  <w:divsChild>
                    <w:div w:id="6469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539153">
      <w:bodyDiv w:val="1"/>
      <w:marLeft w:val="0"/>
      <w:marRight w:val="0"/>
      <w:marTop w:val="0"/>
      <w:marBottom w:val="0"/>
      <w:divBdr>
        <w:top w:val="none" w:sz="0" w:space="0" w:color="auto"/>
        <w:left w:val="none" w:sz="0" w:space="0" w:color="auto"/>
        <w:bottom w:val="none" w:sz="0" w:space="0" w:color="auto"/>
        <w:right w:val="none" w:sz="0" w:space="0" w:color="auto"/>
      </w:divBdr>
      <w:divsChild>
        <w:div w:id="1388799284">
          <w:marLeft w:val="0"/>
          <w:marRight w:val="0"/>
          <w:marTop w:val="0"/>
          <w:marBottom w:val="0"/>
          <w:divBdr>
            <w:top w:val="none" w:sz="0" w:space="0" w:color="auto"/>
            <w:left w:val="none" w:sz="0" w:space="0" w:color="auto"/>
            <w:bottom w:val="none" w:sz="0" w:space="0" w:color="auto"/>
            <w:right w:val="none" w:sz="0" w:space="0" w:color="auto"/>
          </w:divBdr>
          <w:divsChild>
            <w:div w:id="660668735">
              <w:marLeft w:val="0"/>
              <w:marRight w:val="0"/>
              <w:marTop w:val="0"/>
              <w:marBottom w:val="0"/>
              <w:divBdr>
                <w:top w:val="none" w:sz="0" w:space="0" w:color="auto"/>
                <w:left w:val="none" w:sz="0" w:space="0" w:color="auto"/>
                <w:bottom w:val="none" w:sz="0" w:space="0" w:color="auto"/>
                <w:right w:val="none" w:sz="0" w:space="0" w:color="auto"/>
              </w:divBdr>
              <w:divsChild>
                <w:div w:id="1151795988">
                  <w:marLeft w:val="0"/>
                  <w:marRight w:val="0"/>
                  <w:marTop w:val="0"/>
                  <w:marBottom w:val="0"/>
                  <w:divBdr>
                    <w:top w:val="none" w:sz="0" w:space="0" w:color="auto"/>
                    <w:left w:val="none" w:sz="0" w:space="0" w:color="auto"/>
                    <w:bottom w:val="none" w:sz="0" w:space="0" w:color="auto"/>
                    <w:right w:val="none" w:sz="0" w:space="0" w:color="auto"/>
                  </w:divBdr>
                  <w:divsChild>
                    <w:div w:id="986976012">
                      <w:marLeft w:val="0"/>
                      <w:marRight w:val="0"/>
                      <w:marTop w:val="0"/>
                      <w:marBottom w:val="0"/>
                      <w:divBdr>
                        <w:top w:val="none" w:sz="0" w:space="0" w:color="auto"/>
                        <w:left w:val="none" w:sz="0" w:space="0" w:color="auto"/>
                        <w:bottom w:val="none" w:sz="0" w:space="0" w:color="auto"/>
                        <w:right w:val="none" w:sz="0" w:space="0" w:color="auto"/>
                      </w:divBdr>
                      <w:divsChild>
                        <w:div w:id="1275820415">
                          <w:marLeft w:val="0"/>
                          <w:marRight w:val="0"/>
                          <w:marTop w:val="0"/>
                          <w:marBottom w:val="0"/>
                          <w:divBdr>
                            <w:top w:val="none" w:sz="0" w:space="0" w:color="auto"/>
                            <w:left w:val="none" w:sz="0" w:space="0" w:color="auto"/>
                            <w:bottom w:val="none" w:sz="0" w:space="0" w:color="auto"/>
                            <w:right w:val="none" w:sz="0" w:space="0" w:color="auto"/>
                          </w:divBdr>
                          <w:divsChild>
                            <w:div w:id="1037119770">
                              <w:marLeft w:val="0"/>
                              <w:marRight w:val="0"/>
                              <w:marTop w:val="0"/>
                              <w:marBottom w:val="0"/>
                              <w:divBdr>
                                <w:top w:val="none" w:sz="0" w:space="0" w:color="auto"/>
                                <w:left w:val="none" w:sz="0" w:space="0" w:color="auto"/>
                                <w:bottom w:val="none" w:sz="0" w:space="0" w:color="auto"/>
                                <w:right w:val="none" w:sz="0" w:space="0" w:color="auto"/>
                              </w:divBdr>
                              <w:divsChild>
                                <w:div w:id="1774939860">
                                  <w:marLeft w:val="0"/>
                                  <w:marRight w:val="0"/>
                                  <w:marTop w:val="0"/>
                                  <w:marBottom w:val="0"/>
                                  <w:divBdr>
                                    <w:top w:val="none" w:sz="0" w:space="0" w:color="auto"/>
                                    <w:left w:val="none" w:sz="0" w:space="0" w:color="auto"/>
                                    <w:bottom w:val="none" w:sz="0" w:space="0" w:color="auto"/>
                                    <w:right w:val="none" w:sz="0" w:space="0" w:color="auto"/>
                                  </w:divBdr>
                                  <w:divsChild>
                                    <w:div w:id="1838497312">
                                      <w:marLeft w:val="0"/>
                                      <w:marRight w:val="0"/>
                                      <w:marTop w:val="0"/>
                                      <w:marBottom w:val="0"/>
                                      <w:divBdr>
                                        <w:top w:val="none" w:sz="0" w:space="0" w:color="auto"/>
                                        <w:left w:val="none" w:sz="0" w:space="0" w:color="auto"/>
                                        <w:bottom w:val="none" w:sz="0" w:space="0" w:color="auto"/>
                                        <w:right w:val="none" w:sz="0" w:space="0" w:color="auto"/>
                                      </w:divBdr>
                                      <w:divsChild>
                                        <w:div w:id="715200370">
                                          <w:marLeft w:val="0"/>
                                          <w:marRight w:val="0"/>
                                          <w:marTop w:val="0"/>
                                          <w:marBottom w:val="0"/>
                                          <w:divBdr>
                                            <w:top w:val="none" w:sz="0" w:space="0" w:color="auto"/>
                                            <w:left w:val="none" w:sz="0" w:space="0" w:color="auto"/>
                                            <w:bottom w:val="none" w:sz="0" w:space="0" w:color="auto"/>
                                            <w:right w:val="none" w:sz="0" w:space="0" w:color="auto"/>
                                          </w:divBdr>
                                          <w:divsChild>
                                            <w:div w:id="1512793238">
                                              <w:marLeft w:val="0"/>
                                              <w:marRight w:val="0"/>
                                              <w:marTop w:val="0"/>
                                              <w:marBottom w:val="0"/>
                                              <w:divBdr>
                                                <w:top w:val="none" w:sz="0" w:space="0" w:color="auto"/>
                                                <w:left w:val="none" w:sz="0" w:space="0" w:color="auto"/>
                                                <w:bottom w:val="none" w:sz="0" w:space="0" w:color="auto"/>
                                                <w:right w:val="none" w:sz="0" w:space="0" w:color="auto"/>
                                              </w:divBdr>
                                              <w:divsChild>
                                                <w:div w:id="1574854348">
                                                  <w:marLeft w:val="0"/>
                                                  <w:marRight w:val="0"/>
                                                  <w:marTop w:val="75"/>
                                                  <w:marBottom w:val="0"/>
                                                  <w:divBdr>
                                                    <w:top w:val="none" w:sz="0" w:space="0" w:color="auto"/>
                                                    <w:left w:val="none" w:sz="0" w:space="0" w:color="auto"/>
                                                    <w:bottom w:val="none" w:sz="0" w:space="0" w:color="auto"/>
                                                    <w:right w:val="none" w:sz="0" w:space="0" w:color="auto"/>
                                                  </w:divBdr>
                                                </w:div>
                                              </w:divsChild>
                                            </w:div>
                                            <w:div w:id="7177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2562896">
      <w:bodyDiv w:val="1"/>
      <w:marLeft w:val="0"/>
      <w:marRight w:val="0"/>
      <w:marTop w:val="0"/>
      <w:marBottom w:val="0"/>
      <w:divBdr>
        <w:top w:val="none" w:sz="0" w:space="0" w:color="auto"/>
        <w:left w:val="none" w:sz="0" w:space="0" w:color="auto"/>
        <w:bottom w:val="none" w:sz="0" w:space="0" w:color="auto"/>
        <w:right w:val="none" w:sz="0" w:space="0" w:color="auto"/>
      </w:divBdr>
      <w:divsChild>
        <w:div w:id="1655521377">
          <w:marLeft w:val="0"/>
          <w:marRight w:val="0"/>
          <w:marTop w:val="0"/>
          <w:marBottom w:val="0"/>
          <w:divBdr>
            <w:top w:val="none" w:sz="0" w:space="0" w:color="auto"/>
            <w:left w:val="none" w:sz="0" w:space="0" w:color="auto"/>
            <w:bottom w:val="none" w:sz="0" w:space="0" w:color="auto"/>
            <w:right w:val="none" w:sz="0" w:space="0" w:color="auto"/>
          </w:divBdr>
          <w:divsChild>
            <w:div w:id="1186136810">
              <w:marLeft w:val="0"/>
              <w:marRight w:val="0"/>
              <w:marTop w:val="0"/>
              <w:marBottom w:val="0"/>
              <w:divBdr>
                <w:top w:val="none" w:sz="0" w:space="0" w:color="auto"/>
                <w:left w:val="none" w:sz="0" w:space="0" w:color="auto"/>
                <w:bottom w:val="none" w:sz="0" w:space="0" w:color="auto"/>
                <w:right w:val="none" w:sz="0" w:space="0" w:color="auto"/>
              </w:divBdr>
              <w:divsChild>
                <w:div w:id="188509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696815">
      <w:bodyDiv w:val="1"/>
      <w:marLeft w:val="0"/>
      <w:marRight w:val="0"/>
      <w:marTop w:val="0"/>
      <w:marBottom w:val="0"/>
      <w:divBdr>
        <w:top w:val="none" w:sz="0" w:space="0" w:color="auto"/>
        <w:left w:val="none" w:sz="0" w:space="0" w:color="auto"/>
        <w:bottom w:val="none" w:sz="0" w:space="0" w:color="auto"/>
        <w:right w:val="none" w:sz="0" w:space="0" w:color="auto"/>
      </w:divBdr>
      <w:divsChild>
        <w:div w:id="395785423">
          <w:marLeft w:val="0"/>
          <w:marRight w:val="0"/>
          <w:marTop w:val="0"/>
          <w:marBottom w:val="0"/>
          <w:divBdr>
            <w:top w:val="none" w:sz="0" w:space="0" w:color="auto"/>
            <w:left w:val="none" w:sz="0" w:space="0" w:color="auto"/>
            <w:bottom w:val="none" w:sz="0" w:space="0" w:color="auto"/>
            <w:right w:val="none" w:sz="0" w:space="0" w:color="auto"/>
          </w:divBdr>
          <w:divsChild>
            <w:div w:id="152336526">
              <w:marLeft w:val="0"/>
              <w:marRight w:val="0"/>
              <w:marTop w:val="0"/>
              <w:marBottom w:val="0"/>
              <w:divBdr>
                <w:top w:val="none" w:sz="0" w:space="0" w:color="auto"/>
                <w:left w:val="none" w:sz="0" w:space="0" w:color="auto"/>
                <w:bottom w:val="none" w:sz="0" w:space="0" w:color="auto"/>
                <w:right w:val="none" w:sz="0" w:space="0" w:color="auto"/>
              </w:divBdr>
              <w:divsChild>
                <w:div w:id="82944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064414">
      <w:bodyDiv w:val="1"/>
      <w:marLeft w:val="0"/>
      <w:marRight w:val="0"/>
      <w:marTop w:val="0"/>
      <w:marBottom w:val="0"/>
      <w:divBdr>
        <w:top w:val="none" w:sz="0" w:space="0" w:color="auto"/>
        <w:left w:val="none" w:sz="0" w:space="0" w:color="auto"/>
        <w:bottom w:val="none" w:sz="0" w:space="0" w:color="auto"/>
        <w:right w:val="none" w:sz="0" w:space="0" w:color="auto"/>
      </w:divBdr>
      <w:divsChild>
        <w:div w:id="403919017">
          <w:marLeft w:val="0"/>
          <w:marRight w:val="0"/>
          <w:marTop w:val="0"/>
          <w:marBottom w:val="0"/>
          <w:divBdr>
            <w:top w:val="none" w:sz="0" w:space="0" w:color="auto"/>
            <w:left w:val="none" w:sz="0" w:space="0" w:color="auto"/>
            <w:bottom w:val="none" w:sz="0" w:space="0" w:color="auto"/>
            <w:right w:val="none" w:sz="0" w:space="0" w:color="auto"/>
          </w:divBdr>
          <w:divsChild>
            <w:div w:id="1821144153">
              <w:marLeft w:val="0"/>
              <w:marRight w:val="0"/>
              <w:marTop w:val="0"/>
              <w:marBottom w:val="0"/>
              <w:divBdr>
                <w:top w:val="none" w:sz="0" w:space="0" w:color="auto"/>
                <w:left w:val="none" w:sz="0" w:space="0" w:color="auto"/>
                <w:bottom w:val="none" w:sz="0" w:space="0" w:color="auto"/>
                <w:right w:val="none" w:sz="0" w:space="0" w:color="auto"/>
              </w:divBdr>
              <w:divsChild>
                <w:div w:id="1053164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asycalculation.com/statistics/mean-median-mode.php" TargetMode="External"/><Relationship Id="rId18" Type="http://schemas.openxmlformats.org/officeDocument/2006/relationships/hyperlink" Target="http://ellerbruch.nmu.edu/cs255/jnord/boxplot.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easycalculation.com/statistics/mean-median-mode.php" TargetMode="External"/><Relationship Id="rId17" Type="http://schemas.openxmlformats.org/officeDocument/2006/relationships/hyperlink" Target="http://www.math.montana.edu/~nmp/materials/ess/hydrosphere/expert/rrf/statterm.html" TargetMode="External"/><Relationship Id="rId2" Type="http://schemas.openxmlformats.org/officeDocument/2006/relationships/numbering" Target="numbering.xml"/><Relationship Id="rId16" Type="http://schemas.openxmlformats.org/officeDocument/2006/relationships/hyperlink" Target="https://statistics.laerd.com/calculators/standard-deviation-sample-population-calculator.ph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gif"/><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yperlink" Target="http://easycalculation.com/statistics/mean-median-mode.php"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sites.google.com/site/geographyfais/fieldwork/6-data-analysis/statistical-tools/basic-statistical-tools" TargetMode="External"/><Relationship Id="rId14" Type="http://schemas.openxmlformats.org/officeDocument/2006/relationships/hyperlink" Target="http://www.mathsisfun.com/data/standard-devia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16368-6BB6-44D1-B22C-55918E8FB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4</Pages>
  <Words>686</Words>
  <Characters>3911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FCPS</Company>
  <LinksUpToDate>false</LinksUpToDate>
  <CharactersWithSpaces>4588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cp:lastPrinted>2012-12-03T14:55:00Z</cp:lastPrinted>
  <dcterms:created xsi:type="dcterms:W3CDTF">2012-11-30T16:53:00Z</dcterms:created>
  <dcterms:modified xsi:type="dcterms:W3CDTF">2012-12-03T16:00:00Z</dcterms:modified>
</cp:coreProperties>
</file>